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361D6" w:rsidRDefault="00BD4AE3">
      <w:pPr>
        <w:spacing w:line="240" w:lineRule="auto"/>
        <w:jc w:val="right"/>
      </w:pPr>
      <w:bookmarkStart w:id="0" w:name="_heading=h.gjdgxs" w:colFirst="0" w:colLast="0"/>
      <w:bookmarkEnd w:id="0"/>
      <w:proofErr w:type="spellStart"/>
      <w:r>
        <w:t>Zał</w:t>
      </w:r>
      <w:proofErr w:type="spellEnd"/>
      <w:r>
        <w:t xml:space="preserve">. nr 5 do ZW 16/2020 </w:t>
      </w:r>
    </w:p>
    <w:tbl>
      <w:tblPr>
        <w:tblStyle w:val="af1"/>
        <w:tblW w:w="9225" w:type="dxa"/>
        <w:tblInd w:w="0" w:type="dxa"/>
        <w:tblLayout w:type="fixed"/>
        <w:tblLook w:val="0400" w:firstRow="0" w:lastRow="0" w:firstColumn="0" w:lastColumn="0" w:noHBand="0" w:noVBand="1"/>
      </w:tblPr>
      <w:tblGrid>
        <w:gridCol w:w="9225"/>
      </w:tblGrid>
      <w:tr w:rsidR="003361D6">
        <w:tc>
          <w:tcPr>
            <w:tcW w:w="9225" w:type="dxa"/>
            <w:tcBorders>
              <w:top w:val="single" w:sz="8" w:space="0" w:color="000000"/>
              <w:left w:val="single" w:sz="8" w:space="0" w:color="000000"/>
              <w:bottom w:val="single" w:sz="8" w:space="0" w:color="000000"/>
              <w:right w:val="single" w:sz="8" w:space="0" w:color="000000"/>
            </w:tcBorders>
          </w:tcPr>
          <w:p w:rsidR="003361D6" w:rsidRDefault="00BD4AE3">
            <w:pPr>
              <w:spacing w:after="0" w:line="240" w:lineRule="auto"/>
              <w:rPr>
                <w:b/>
              </w:rPr>
            </w:pPr>
            <w:bookmarkStart w:id="1" w:name="bookmark=id.gjdgxs" w:colFirst="0" w:colLast="0"/>
            <w:bookmarkEnd w:id="1"/>
            <w:r>
              <w:rPr>
                <w:b/>
              </w:rPr>
              <w:t>FACULTY OF MANAGEMENT</w:t>
            </w:r>
          </w:p>
          <w:p w:rsidR="003361D6" w:rsidRDefault="003361D6">
            <w:pPr>
              <w:spacing w:after="0" w:line="240" w:lineRule="auto"/>
              <w:ind w:left="560" w:hanging="560"/>
              <w:jc w:val="center"/>
              <w:rPr>
                <w:b/>
              </w:rPr>
            </w:pPr>
          </w:p>
          <w:p w:rsidR="003361D6" w:rsidRDefault="00BD4AE3">
            <w:pPr>
              <w:spacing w:after="0" w:line="240" w:lineRule="auto"/>
              <w:ind w:left="560" w:hanging="560"/>
              <w:jc w:val="center"/>
              <w:rPr>
                <w:b/>
              </w:rPr>
            </w:pPr>
            <w:r>
              <w:rPr>
                <w:b/>
              </w:rPr>
              <w:t>SUBJECT CARD</w:t>
            </w:r>
          </w:p>
          <w:p w:rsidR="003361D6" w:rsidRDefault="003361D6">
            <w:pPr>
              <w:spacing w:after="0" w:line="240" w:lineRule="auto"/>
              <w:ind w:left="560" w:hanging="560"/>
              <w:jc w:val="center"/>
              <w:rPr>
                <w:b/>
              </w:rPr>
            </w:pPr>
          </w:p>
          <w:p w:rsidR="003361D6" w:rsidRDefault="00BD4AE3">
            <w:pPr>
              <w:spacing w:after="0" w:line="240" w:lineRule="auto"/>
              <w:ind w:left="560" w:hanging="560"/>
              <w:rPr>
                <w:b/>
              </w:rPr>
            </w:pPr>
            <w:r>
              <w:rPr>
                <w:b/>
              </w:rPr>
              <w:t xml:space="preserve">Name of subject in Polish:     </w:t>
            </w:r>
            <w:proofErr w:type="spellStart"/>
            <w:r>
              <w:rPr>
                <w:b/>
              </w:rPr>
              <w:t>Trening</w:t>
            </w:r>
            <w:proofErr w:type="spellEnd"/>
            <w:r>
              <w:rPr>
                <w:b/>
              </w:rPr>
              <w:t xml:space="preserve"> </w:t>
            </w:r>
            <w:proofErr w:type="spellStart"/>
            <w:r>
              <w:rPr>
                <w:b/>
              </w:rPr>
              <w:t>kierowniczy</w:t>
            </w:r>
            <w:proofErr w:type="spellEnd"/>
          </w:p>
          <w:p w:rsidR="003361D6" w:rsidRDefault="00BD4AE3">
            <w:pPr>
              <w:spacing w:after="0" w:line="240" w:lineRule="auto"/>
              <w:ind w:left="560" w:hanging="560"/>
              <w:rPr>
                <w:b/>
              </w:rPr>
            </w:pPr>
            <w:r>
              <w:rPr>
                <w:b/>
              </w:rPr>
              <w:t>Name of subject in English:   Management training</w:t>
            </w:r>
          </w:p>
          <w:p w:rsidR="003361D6" w:rsidRDefault="00BD4AE3">
            <w:pPr>
              <w:spacing w:after="0" w:line="240" w:lineRule="auto"/>
              <w:ind w:left="560" w:hanging="560"/>
              <w:rPr>
                <w:b/>
              </w:rPr>
            </w:pPr>
            <w:r>
              <w:rPr>
                <w:b/>
              </w:rPr>
              <w:t xml:space="preserve">Main field of study: Business Engineering </w:t>
            </w:r>
          </w:p>
          <w:p w:rsidR="003361D6" w:rsidRDefault="00BD4AE3">
            <w:pPr>
              <w:spacing w:after="0" w:line="240" w:lineRule="auto"/>
              <w:ind w:left="560" w:hanging="560"/>
              <w:rPr>
                <w:b/>
              </w:rPr>
            </w:pPr>
            <w:bookmarkStart w:id="2" w:name="_heading=h.30j0zll" w:colFirst="0" w:colLast="0"/>
            <w:bookmarkEnd w:id="2"/>
            <w:r>
              <w:rPr>
                <w:b/>
              </w:rPr>
              <w:t xml:space="preserve">Specialization: </w:t>
            </w:r>
          </w:p>
          <w:p w:rsidR="003361D6" w:rsidRDefault="00BD4AE3">
            <w:pPr>
              <w:spacing w:after="0" w:line="240" w:lineRule="auto"/>
              <w:ind w:left="560" w:hanging="560"/>
              <w:rPr>
                <w:b/>
              </w:rPr>
            </w:pPr>
            <w:r>
              <w:rPr>
                <w:b/>
              </w:rPr>
              <w:t>Profile:  academic</w:t>
            </w:r>
          </w:p>
          <w:p w:rsidR="003361D6" w:rsidRDefault="00BD4AE3">
            <w:pPr>
              <w:spacing w:after="0" w:line="240" w:lineRule="auto"/>
            </w:pPr>
            <w:r>
              <w:rPr>
                <w:b/>
              </w:rPr>
              <w:t>Level and form of studies: 1st level studies, full-time</w:t>
            </w:r>
          </w:p>
          <w:p w:rsidR="003361D6" w:rsidRDefault="00BD4AE3">
            <w:pPr>
              <w:spacing w:after="0" w:line="240" w:lineRule="auto"/>
            </w:pPr>
            <w:r>
              <w:rPr>
                <w:b/>
              </w:rPr>
              <w:t xml:space="preserve">Kind of subject:                  obligatory </w:t>
            </w:r>
          </w:p>
          <w:p w:rsidR="003361D6" w:rsidRDefault="00BD4AE3">
            <w:pPr>
              <w:spacing w:after="0" w:line="240" w:lineRule="auto"/>
            </w:pPr>
            <w:r>
              <w:rPr>
                <w:b/>
              </w:rPr>
              <w:t xml:space="preserve">Subject code:                      </w:t>
            </w:r>
            <w:r w:rsidRPr="00BD4AE3">
              <w:rPr>
                <w:b/>
              </w:rPr>
              <w:t>W08IZZ-SI0048</w:t>
            </w:r>
          </w:p>
          <w:p w:rsidR="003361D6" w:rsidRDefault="00BD4AE3">
            <w:pPr>
              <w:spacing w:after="0" w:line="240" w:lineRule="auto"/>
            </w:pPr>
            <w:r>
              <w:rPr>
                <w:b/>
              </w:rPr>
              <w:t>Group of courses:              NO</w:t>
            </w:r>
          </w:p>
        </w:tc>
      </w:tr>
    </w:tbl>
    <w:p w:rsidR="003361D6" w:rsidRDefault="003361D6">
      <w:pPr>
        <w:widowControl w:val="0"/>
        <w:pBdr>
          <w:top w:val="nil"/>
          <w:left w:val="nil"/>
          <w:bottom w:val="nil"/>
          <w:right w:val="nil"/>
          <w:between w:val="nil"/>
        </w:pBdr>
        <w:spacing w:after="0"/>
      </w:pPr>
      <w:bookmarkStart w:id="3" w:name="bookmark=id.1fob9te" w:colFirst="0" w:colLast="0"/>
      <w:bookmarkEnd w:id="3"/>
    </w:p>
    <w:tbl>
      <w:tblPr>
        <w:tblStyle w:val="af2"/>
        <w:tblW w:w="9285" w:type="dxa"/>
        <w:tblInd w:w="0" w:type="dxa"/>
        <w:tblLayout w:type="fixed"/>
        <w:tblLook w:val="0400" w:firstRow="0" w:lastRow="0" w:firstColumn="0" w:lastColumn="0" w:noHBand="0" w:noVBand="1"/>
      </w:tblPr>
      <w:tblGrid>
        <w:gridCol w:w="4771"/>
        <w:gridCol w:w="785"/>
        <w:gridCol w:w="790"/>
        <w:gridCol w:w="1325"/>
        <w:gridCol w:w="768"/>
        <w:gridCol w:w="846"/>
      </w:tblGrid>
      <w:tr w:rsidR="003361D6">
        <w:tc>
          <w:tcPr>
            <w:tcW w:w="4771" w:type="dxa"/>
            <w:tcBorders>
              <w:top w:val="single" w:sz="8" w:space="0" w:color="000000"/>
              <w:left w:val="single" w:sz="8" w:space="0" w:color="000000"/>
              <w:bottom w:val="single" w:sz="8" w:space="0" w:color="000000"/>
              <w:right w:val="single" w:sz="8" w:space="0" w:color="000000"/>
            </w:tcBorders>
          </w:tcPr>
          <w:p w:rsidR="003361D6" w:rsidRDefault="003361D6">
            <w:pPr>
              <w:spacing w:after="0" w:line="240" w:lineRule="auto"/>
            </w:pPr>
          </w:p>
        </w:tc>
        <w:tc>
          <w:tcPr>
            <w:tcW w:w="785" w:type="dxa"/>
            <w:tcBorders>
              <w:top w:val="single" w:sz="8" w:space="0" w:color="000000"/>
              <w:left w:val="single" w:sz="8" w:space="0" w:color="000000"/>
              <w:bottom w:val="single" w:sz="8" w:space="0" w:color="000000"/>
              <w:right w:val="single" w:sz="8" w:space="0" w:color="000000"/>
            </w:tcBorders>
          </w:tcPr>
          <w:p w:rsidR="003361D6" w:rsidRDefault="00BD4AE3">
            <w:pPr>
              <w:spacing w:after="0" w:line="240" w:lineRule="auto"/>
            </w:pPr>
            <w:r>
              <w:rPr>
                <w:sz w:val="22"/>
                <w:szCs w:val="22"/>
              </w:rPr>
              <w:t>Lecture</w:t>
            </w:r>
          </w:p>
        </w:tc>
        <w:tc>
          <w:tcPr>
            <w:tcW w:w="790" w:type="dxa"/>
            <w:tcBorders>
              <w:top w:val="single" w:sz="8" w:space="0" w:color="000000"/>
              <w:left w:val="single" w:sz="8" w:space="0" w:color="000000"/>
              <w:bottom w:val="single" w:sz="8" w:space="0" w:color="000000"/>
              <w:right w:val="single" w:sz="8" w:space="0" w:color="000000"/>
            </w:tcBorders>
          </w:tcPr>
          <w:p w:rsidR="003361D6" w:rsidRDefault="00BD4AE3">
            <w:pPr>
              <w:spacing w:after="0" w:line="240" w:lineRule="auto"/>
            </w:pPr>
            <w:r>
              <w:rPr>
                <w:sz w:val="22"/>
                <w:szCs w:val="22"/>
              </w:rPr>
              <w:t>Classes</w:t>
            </w:r>
          </w:p>
        </w:tc>
        <w:tc>
          <w:tcPr>
            <w:tcW w:w="1325" w:type="dxa"/>
            <w:tcBorders>
              <w:top w:val="single" w:sz="8" w:space="0" w:color="000000"/>
              <w:left w:val="single" w:sz="8" w:space="0" w:color="000000"/>
              <w:bottom w:val="single" w:sz="8" w:space="0" w:color="000000"/>
              <w:right w:val="single" w:sz="8" w:space="0" w:color="000000"/>
            </w:tcBorders>
          </w:tcPr>
          <w:p w:rsidR="003361D6" w:rsidRDefault="00BD4AE3">
            <w:pPr>
              <w:spacing w:after="0" w:line="240" w:lineRule="auto"/>
            </w:pPr>
            <w:r>
              <w:rPr>
                <w:sz w:val="22"/>
                <w:szCs w:val="22"/>
              </w:rPr>
              <w:t>Laboratory</w:t>
            </w:r>
          </w:p>
        </w:tc>
        <w:tc>
          <w:tcPr>
            <w:tcW w:w="768" w:type="dxa"/>
            <w:tcBorders>
              <w:top w:val="single" w:sz="8" w:space="0" w:color="000000"/>
              <w:left w:val="single" w:sz="8" w:space="0" w:color="000000"/>
              <w:bottom w:val="single" w:sz="8" w:space="0" w:color="000000"/>
              <w:right w:val="single" w:sz="8" w:space="0" w:color="000000"/>
            </w:tcBorders>
          </w:tcPr>
          <w:p w:rsidR="003361D6" w:rsidRDefault="00BD4AE3">
            <w:pPr>
              <w:spacing w:after="0" w:line="240" w:lineRule="auto"/>
            </w:pPr>
            <w:r>
              <w:rPr>
                <w:sz w:val="22"/>
                <w:szCs w:val="22"/>
              </w:rPr>
              <w:t>Project</w:t>
            </w:r>
          </w:p>
        </w:tc>
        <w:tc>
          <w:tcPr>
            <w:tcW w:w="846" w:type="dxa"/>
            <w:tcBorders>
              <w:top w:val="single" w:sz="8" w:space="0" w:color="000000"/>
              <w:left w:val="single" w:sz="8" w:space="0" w:color="000000"/>
              <w:bottom w:val="single" w:sz="8" w:space="0" w:color="000000"/>
              <w:right w:val="single" w:sz="8" w:space="0" w:color="000000"/>
            </w:tcBorders>
          </w:tcPr>
          <w:p w:rsidR="003361D6" w:rsidRDefault="00BD4AE3">
            <w:pPr>
              <w:spacing w:after="0" w:line="240" w:lineRule="auto"/>
            </w:pPr>
            <w:r>
              <w:rPr>
                <w:sz w:val="22"/>
                <w:szCs w:val="22"/>
              </w:rPr>
              <w:t>Seminar</w:t>
            </w:r>
          </w:p>
        </w:tc>
      </w:tr>
      <w:tr w:rsidR="003361D6">
        <w:tc>
          <w:tcPr>
            <w:tcW w:w="4771" w:type="dxa"/>
            <w:tcBorders>
              <w:top w:val="single" w:sz="8" w:space="0" w:color="000000"/>
              <w:left w:val="single" w:sz="8" w:space="0" w:color="000000"/>
              <w:bottom w:val="single" w:sz="8" w:space="0" w:color="000000"/>
              <w:right w:val="single" w:sz="8" w:space="0" w:color="000000"/>
            </w:tcBorders>
          </w:tcPr>
          <w:p w:rsidR="003361D6" w:rsidRDefault="00BD4AE3">
            <w:pPr>
              <w:spacing w:after="0" w:line="240" w:lineRule="auto"/>
            </w:pPr>
            <w:r>
              <w:rPr>
                <w:sz w:val="22"/>
                <w:szCs w:val="22"/>
              </w:rPr>
              <w:t>Number of hours of organized classes in University (ZZU)</w:t>
            </w:r>
          </w:p>
        </w:tc>
        <w:tc>
          <w:tcPr>
            <w:tcW w:w="785" w:type="dxa"/>
            <w:tcBorders>
              <w:top w:val="single" w:sz="8" w:space="0" w:color="000000"/>
              <w:left w:val="single" w:sz="8" w:space="0" w:color="000000"/>
              <w:bottom w:val="single" w:sz="8" w:space="0" w:color="000000"/>
              <w:right w:val="single" w:sz="8" w:space="0" w:color="000000"/>
            </w:tcBorders>
          </w:tcPr>
          <w:p w:rsidR="003361D6" w:rsidRDefault="003361D6">
            <w:pPr>
              <w:spacing w:after="0" w:line="240" w:lineRule="auto"/>
            </w:pPr>
          </w:p>
        </w:tc>
        <w:tc>
          <w:tcPr>
            <w:tcW w:w="790" w:type="dxa"/>
            <w:tcBorders>
              <w:top w:val="single" w:sz="8" w:space="0" w:color="000000"/>
              <w:left w:val="single" w:sz="8" w:space="0" w:color="000000"/>
              <w:bottom w:val="single" w:sz="8" w:space="0" w:color="000000"/>
              <w:right w:val="single" w:sz="8" w:space="0" w:color="000000"/>
            </w:tcBorders>
          </w:tcPr>
          <w:p w:rsidR="003361D6" w:rsidRDefault="003361D6">
            <w:pPr>
              <w:spacing w:after="0" w:line="240" w:lineRule="auto"/>
            </w:pPr>
          </w:p>
        </w:tc>
        <w:tc>
          <w:tcPr>
            <w:tcW w:w="1325" w:type="dxa"/>
            <w:tcBorders>
              <w:top w:val="single" w:sz="8" w:space="0" w:color="000000"/>
              <w:left w:val="single" w:sz="8" w:space="0" w:color="000000"/>
              <w:bottom w:val="single" w:sz="8" w:space="0" w:color="000000"/>
              <w:right w:val="single" w:sz="8" w:space="0" w:color="000000"/>
            </w:tcBorders>
          </w:tcPr>
          <w:p w:rsidR="003361D6" w:rsidRDefault="00BD4AE3">
            <w:pPr>
              <w:spacing w:after="0" w:line="240" w:lineRule="auto"/>
              <w:jc w:val="center"/>
              <w:rPr>
                <w:b/>
              </w:rPr>
            </w:pPr>
            <w:r>
              <w:rPr>
                <w:b/>
              </w:rPr>
              <w:t>30</w:t>
            </w:r>
          </w:p>
        </w:tc>
        <w:tc>
          <w:tcPr>
            <w:tcW w:w="768" w:type="dxa"/>
            <w:tcBorders>
              <w:top w:val="single" w:sz="8" w:space="0" w:color="000000"/>
              <w:left w:val="single" w:sz="8" w:space="0" w:color="000000"/>
              <w:bottom w:val="single" w:sz="8" w:space="0" w:color="000000"/>
              <w:right w:val="single" w:sz="8" w:space="0" w:color="000000"/>
            </w:tcBorders>
          </w:tcPr>
          <w:p w:rsidR="003361D6" w:rsidRDefault="003361D6">
            <w:pPr>
              <w:spacing w:after="0" w:line="240" w:lineRule="auto"/>
            </w:pPr>
          </w:p>
        </w:tc>
        <w:tc>
          <w:tcPr>
            <w:tcW w:w="846" w:type="dxa"/>
            <w:tcBorders>
              <w:top w:val="single" w:sz="8" w:space="0" w:color="000000"/>
              <w:left w:val="single" w:sz="8" w:space="0" w:color="000000"/>
              <w:bottom w:val="single" w:sz="8" w:space="0" w:color="000000"/>
              <w:right w:val="single" w:sz="8" w:space="0" w:color="000000"/>
            </w:tcBorders>
          </w:tcPr>
          <w:p w:rsidR="003361D6" w:rsidRDefault="003361D6">
            <w:pPr>
              <w:spacing w:after="0" w:line="240" w:lineRule="auto"/>
            </w:pPr>
          </w:p>
        </w:tc>
      </w:tr>
      <w:tr w:rsidR="003361D6">
        <w:tc>
          <w:tcPr>
            <w:tcW w:w="4771" w:type="dxa"/>
            <w:tcBorders>
              <w:top w:val="single" w:sz="8" w:space="0" w:color="000000"/>
              <w:left w:val="single" w:sz="8" w:space="0" w:color="000000"/>
              <w:bottom w:val="single" w:sz="8" w:space="0" w:color="000000"/>
              <w:right w:val="single" w:sz="8" w:space="0" w:color="000000"/>
            </w:tcBorders>
          </w:tcPr>
          <w:p w:rsidR="003361D6" w:rsidRDefault="00BD4AE3">
            <w:pPr>
              <w:spacing w:after="0" w:line="240" w:lineRule="auto"/>
            </w:pPr>
            <w:r>
              <w:rPr>
                <w:sz w:val="22"/>
                <w:szCs w:val="22"/>
              </w:rPr>
              <w:t>Number of hours of total student workload (CNPS)</w:t>
            </w:r>
          </w:p>
        </w:tc>
        <w:tc>
          <w:tcPr>
            <w:tcW w:w="785" w:type="dxa"/>
            <w:tcBorders>
              <w:top w:val="single" w:sz="8" w:space="0" w:color="000000"/>
              <w:left w:val="single" w:sz="8" w:space="0" w:color="000000"/>
              <w:bottom w:val="single" w:sz="8" w:space="0" w:color="000000"/>
              <w:right w:val="single" w:sz="8" w:space="0" w:color="000000"/>
            </w:tcBorders>
          </w:tcPr>
          <w:p w:rsidR="003361D6" w:rsidRDefault="003361D6">
            <w:pPr>
              <w:spacing w:after="0" w:line="240" w:lineRule="auto"/>
            </w:pPr>
          </w:p>
        </w:tc>
        <w:tc>
          <w:tcPr>
            <w:tcW w:w="790" w:type="dxa"/>
            <w:tcBorders>
              <w:top w:val="single" w:sz="8" w:space="0" w:color="000000"/>
              <w:left w:val="single" w:sz="8" w:space="0" w:color="000000"/>
              <w:bottom w:val="single" w:sz="8" w:space="0" w:color="000000"/>
              <w:right w:val="single" w:sz="8" w:space="0" w:color="000000"/>
            </w:tcBorders>
          </w:tcPr>
          <w:p w:rsidR="003361D6" w:rsidRDefault="003361D6">
            <w:pPr>
              <w:spacing w:after="0" w:line="240" w:lineRule="auto"/>
            </w:pPr>
          </w:p>
        </w:tc>
        <w:tc>
          <w:tcPr>
            <w:tcW w:w="1325" w:type="dxa"/>
            <w:tcBorders>
              <w:top w:val="single" w:sz="8" w:space="0" w:color="000000"/>
              <w:left w:val="single" w:sz="8" w:space="0" w:color="000000"/>
              <w:bottom w:val="single" w:sz="8" w:space="0" w:color="000000"/>
              <w:right w:val="single" w:sz="8" w:space="0" w:color="000000"/>
            </w:tcBorders>
          </w:tcPr>
          <w:p w:rsidR="003361D6" w:rsidRDefault="00F8013A">
            <w:pPr>
              <w:spacing w:after="0" w:line="240" w:lineRule="auto"/>
              <w:jc w:val="center"/>
              <w:rPr>
                <w:b/>
              </w:rPr>
            </w:pPr>
            <w:r>
              <w:rPr>
                <w:b/>
              </w:rPr>
              <w:t>75</w:t>
            </w:r>
          </w:p>
        </w:tc>
        <w:tc>
          <w:tcPr>
            <w:tcW w:w="768" w:type="dxa"/>
            <w:tcBorders>
              <w:top w:val="single" w:sz="8" w:space="0" w:color="000000"/>
              <w:left w:val="single" w:sz="8" w:space="0" w:color="000000"/>
              <w:bottom w:val="single" w:sz="8" w:space="0" w:color="000000"/>
              <w:right w:val="single" w:sz="8" w:space="0" w:color="000000"/>
            </w:tcBorders>
          </w:tcPr>
          <w:p w:rsidR="003361D6" w:rsidRDefault="003361D6">
            <w:pPr>
              <w:spacing w:after="0" w:line="240" w:lineRule="auto"/>
            </w:pPr>
          </w:p>
        </w:tc>
        <w:tc>
          <w:tcPr>
            <w:tcW w:w="846" w:type="dxa"/>
            <w:tcBorders>
              <w:top w:val="single" w:sz="8" w:space="0" w:color="000000"/>
              <w:left w:val="single" w:sz="8" w:space="0" w:color="000000"/>
              <w:bottom w:val="single" w:sz="8" w:space="0" w:color="000000"/>
              <w:right w:val="single" w:sz="8" w:space="0" w:color="000000"/>
            </w:tcBorders>
          </w:tcPr>
          <w:p w:rsidR="003361D6" w:rsidRDefault="003361D6">
            <w:pPr>
              <w:spacing w:after="0" w:line="240" w:lineRule="auto"/>
            </w:pPr>
          </w:p>
        </w:tc>
      </w:tr>
      <w:tr w:rsidR="003361D6">
        <w:tc>
          <w:tcPr>
            <w:tcW w:w="4771" w:type="dxa"/>
            <w:tcBorders>
              <w:top w:val="single" w:sz="8" w:space="0" w:color="000000"/>
              <w:left w:val="single" w:sz="8" w:space="0" w:color="000000"/>
              <w:bottom w:val="single" w:sz="8" w:space="0" w:color="000000"/>
              <w:right w:val="single" w:sz="8" w:space="0" w:color="000000"/>
            </w:tcBorders>
          </w:tcPr>
          <w:p w:rsidR="003361D6" w:rsidRDefault="00BD4AE3">
            <w:pPr>
              <w:spacing w:after="0" w:line="240" w:lineRule="auto"/>
            </w:pPr>
            <w:r>
              <w:rPr>
                <w:sz w:val="22"/>
                <w:szCs w:val="22"/>
              </w:rPr>
              <w:t>Form of crediting</w:t>
            </w:r>
          </w:p>
        </w:tc>
        <w:tc>
          <w:tcPr>
            <w:tcW w:w="785" w:type="dxa"/>
            <w:tcBorders>
              <w:top w:val="single" w:sz="8" w:space="0" w:color="000000"/>
              <w:left w:val="single" w:sz="8" w:space="0" w:color="000000"/>
              <w:bottom w:val="single" w:sz="8" w:space="0" w:color="000000"/>
              <w:right w:val="single" w:sz="8" w:space="0" w:color="000000"/>
            </w:tcBorders>
          </w:tcPr>
          <w:p w:rsidR="003361D6" w:rsidRDefault="003361D6">
            <w:pPr>
              <w:spacing w:after="0" w:line="240" w:lineRule="auto"/>
            </w:pPr>
          </w:p>
        </w:tc>
        <w:tc>
          <w:tcPr>
            <w:tcW w:w="790" w:type="dxa"/>
            <w:tcBorders>
              <w:top w:val="single" w:sz="8" w:space="0" w:color="000000"/>
              <w:left w:val="single" w:sz="8" w:space="0" w:color="000000"/>
              <w:bottom w:val="single" w:sz="8" w:space="0" w:color="000000"/>
              <w:right w:val="single" w:sz="8" w:space="0" w:color="000000"/>
            </w:tcBorders>
          </w:tcPr>
          <w:p w:rsidR="003361D6" w:rsidRDefault="003361D6">
            <w:pPr>
              <w:spacing w:after="0" w:line="240" w:lineRule="auto"/>
            </w:pPr>
          </w:p>
        </w:tc>
        <w:tc>
          <w:tcPr>
            <w:tcW w:w="1325" w:type="dxa"/>
            <w:tcBorders>
              <w:top w:val="single" w:sz="8" w:space="0" w:color="000000"/>
              <w:left w:val="single" w:sz="8" w:space="0" w:color="000000"/>
              <w:bottom w:val="single" w:sz="8" w:space="0" w:color="000000"/>
              <w:right w:val="single" w:sz="8" w:space="0" w:color="000000"/>
            </w:tcBorders>
          </w:tcPr>
          <w:p w:rsidR="003361D6" w:rsidRDefault="00BD4AE3">
            <w:pPr>
              <w:spacing w:after="0" w:line="240" w:lineRule="auto"/>
              <w:jc w:val="center"/>
              <w:rPr>
                <w:b/>
              </w:rPr>
            </w:pPr>
            <w:r>
              <w:rPr>
                <w:b/>
                <w:sz w:val="20"/>
                <w:szCs w:val="20"/>
              </w:rPr>
              <w:t>Crediting with grade</w:t>
            </w:r>
          </w:p>
        </w:tc>
        <w:tc>
          <w:tcPr>
            <w:tcW w:w="768" w:type="dxa"/>
            <w:tcBorders>
              <w:top w:val="single" w:sz="8" w:space="0" w:color="000000"/>
              <w:left w:val="single" w:sz="8" w:space="0" w:color="000000"/>
              <w:bottom w:val="single" w:sz="8" w:space="0" w:color="000000"/>
              <w:right w:val="single" w:sz="8" w:space="0" w:color="000000"/>
            </w:tcBorders>
          </w:tcPr>
          <w:p w:rsidR="003361D6" w:rsidRDefault="003361D6">
            <w:pPr>
              <w:spacing w:after="0" w:line="240" w:lineRule="auto"/>
            </w:pPr>
          </w:p>
        </w:tc>
        <w:tc>
          <w:tcPr>
            <w:tcW w:w="846" w:type="dxa"/>
            <w:tcBorders>
              <w:top w:val="single" w:sz="8" w:space="0" w:color="000000"/>
              <w:left w:val="single" w:sz="8" w:space="0" w:color="000000"/>
              <w:bottom w:val="single" w:sz="8" w:space="0" w:color="000000"/>
              <w:right w:val="single" w:sz="8" w:space="0" w:color="000000"/>
            </w:tcBorders>
          </w:tcPr>
          <w:p w:rsidR="003361D6" w:rsidRDefault="003361D6">
            <w:pPr>
              <w:spacing w:after="0" w:line="240" w:lineRule="auto"/>
            </w:pPr>
          </w:p>
        </w:tc>
      </w:tr>
      <w:tr w:rsidR="003361D6">
        <w:tc>
          <w:tcPr>
            <w:tcW w:w="4771" w:type="dxa"/>
            <w:tcBorders>
              <w:top w:val="single" w:sz="8" w:space="0" w:color="000000"/>
              <w:left w:val="single" w:sz="8" w:space="0" w:color="000000"/>
              <w:bottom w:val="single" w:sz="8" w:space="0" w:color="000000"/>
              <w:right w:val="single" w:sz="8" w:space="0" w:color="000000"/>
            </w:tcBorders>
          </w:tcPr>
          <w:p w:rsidR="003361D6" w:rsidRDefault="00BD4AE3">
            <w:pPr>
              <w:spacing w:after="0" w:line="240" w:lineRule="auto"/>
            </w:pPr>
            <w:r>
              <w:rPr>
                <w:sz w:val="22"/>
                <w:szCs w:val="22"/>
              </w:rPr>
              <w:t>For group of courses mark (X) final course</w:t>
            </w:r>
          </w:p>
        </w:tc>
        <w:tc>
          <w:tcPr>
            <w:tcW w:w="785" w:type="dxa"/>
            <w:tcBorders>
              <w:top w:val="single" w:sz="8" w:space="0" w:color="000000"/>
              <w:left w:val="single" w:sz="8" w:space="0" w:color="000000"/>
              <w:bottom w:val="single" w:sz="8" w:space="0" w:color="000000"/>
              <w:right w:val="single" w:sz="8" w:space="0" w:color="000000"/>
            </w:tcBorders>
          </w:tcPr>
          <w:p w:rsidR="003361D6" w:rsidRDefault="003361D6">
            <w:pPr>
              <w:spacing w:after="0" w:line="240" w:lineRule="auto"/>
            </w:pPr>
          </w:p>
        </w:tc>
        <w:tc>
          <w:tcPr>
            <w:tcW w:w="790" w:type="dxa"/>
            <w:tcBorders>
              <w:top w:val="single" w:sz="8" w:space="0" w:color="000000"/>
              <w:left w:val="single" w:sz="8" w:space="0" w:color="000000"/>
              <w:bottom w:val="single" w:sz="8" w:space="0" w:color="000000"/>
              <w:right w:val="single" w:sz="8" w:space="0" w:color="000000"/>
            </w:tcBorders>
          </w:tcPr>
          <w:p w:rsidR="003361D6" w:rsidRDefault="003361D6">
            <w:pPr>
              <w:spacing w:after="0" w:line="240" w:lineRule="auto"/>
            </w:pPr>
          </w:p>
        </w:tc>
        <w:tc>
          <w:tcPr>
            <w:tcW w:w="1325" w:type="dxa"/>
            <w:tcBorders>
              <w:top w:val="single" w:sz="8" w:space="0" w:color="000000"/>
              <w:left w:val="single" w:sz="8" w:space="0" w:color="000000"/>
              <w:bottom w:val="single" w:sz="8" w:space="0" w:color="000000"/>
              <w:right w:val="single" w:sz="8" w:space="0" w:color="000000"/>
            </w:tcBorders>
          </w:tcPr>
          <w:p w:rsidR="003361D6" w:rsidRDefault="003361D6">
            <w:pPr>
              <w:spacing w:after="0" w:line="240" w:lineRule="auto"/>
              <w:jc w:val="center"/>
              <w:rPr>
                <w:b/>
              </w:rPr>
            </w:pPr>
          </w:p>
        </w:tc>
        <w:tc>
          <w:tcPr>
            <w:tcW w:w="768" w:type="dxa"/>
            <w:tcBorders>
              <w:top w:val="single" w:sz="8" w:space="0" w:color="000000"/>
              <w:left w:val="single" w:sz="8" w:space="0" w:color="000000"/>
              <w:bottom w:val="single" w:sz="8" w:space="0" w:color="000000"/>
              <w:right w:val="single" w:sz="8" w:space="0" w:color="000000"/>
            </w:tcBorders>
          </w:tcPr>
          <w:p w:rsidR="003361D6" w:rsidRDefault="003361D6">
            <w:pPr>
              <w:spacing w:after="0" w:line="240" w:lineRule="auto"/>
            </w:pPr>
          </w:p>
        </w:tc>
        <w:tc>
          <w:tcPr>
            <w:tcW w:w="846" w:type="dxa"/>
            <w:tcBorders>
              <w:top w:val="single" w:sz="8" w:space="0" w:color="000000"/>
              <w:left w:val="single" w:sz="8" w:space="0" w:color="000000"/>
              <w:bottom w:val="single" w:sz="8" w:space="0" w:color="000000"/>
              <w:right w:val="single" w:sz="8" w:space="0" w:color="000000"/>
            </w:tcBorders>
          </w:tcPr>
          <w:p w:rsidR="003361D6" w:rsidRDefault="003361D6">
            <w:pPr>
              <w:spacing w:after="0" w:line="240" w:lineRule="auto"/>
            </w:pPr>
          </w:p>
        </w:tc>
      </w:tr>
      <w:tr w:rsidR="003361D6">
        <w:tc>
          <w:tcPr>
            <w:tcW w:w="4771" w:type="dxa"/>
            <w:tcBorders>
              <w:top w:val="single" w:sz="8" w:space="0" w:color="000000"/>
              <w:left w:val="single" w:sz="8" w:space="0" w:color="000000"/>
              <w:bottom w:val="single" w:sz="8" w:space="0" w:color="000000"/>
              <w:right w:val="single" w:sz="8" w:space="0" w:color="000000"/>
            </w:tcBorders>
          </w:tcPr>
          <w:p w:rsidR="003361D6" w:rsidRDefault="00BD4AE3">
            <w:pPr>
              <w:spacing w:after="0" w:line="240" w:lineRule="auto"/>
            </w:pPr>
            <w:r>
              <w:rPr>
                <w:sz w:val="20"/>
                <w:szCs w:val="20"/>
              </w:rPr>
              <w:t>Number of ECTS points</w:t>
            </w:r>
          </w:p>
        </w:tc>
        <w:tc>
          <w:tcPr>
            <w:tcW w:w="785" w:type="dxa"/>
            <w:tcBorders>
              <w:top w:val="single" w:sz="8" w:space="0" w:color="000000"/>
              <w:left w:val="single" w:sz="8" w:space="0" w:color="000000"/>
              <w:bottom w:val="single" w:sz="8" w:space="0" w:color="000000"/>
              <w:right w:val="single" w:sz="8" w:space="0" w:color="000000"/>
            </w:tcBorders>
          </w:tcPr>
          <w:p w:rsidR="003361D6" w:rsidRDefault="003361D6">
            <w:pPr>
              <w:spacing w:after="0" w:line="240" w:lineRule="auto"/>
            </w:pPr>
          </w:p>
        </w:tc>
        <w:tc>
          <w:tcPr>
            <w:tcW w:w="790" w:type="dxa"/>
            <w:tcBorders>
              <w:top w:val="single" w:sz="8" w:space="0" w:color="000000"/>
              <w:left w:val="single" w:sz="8" w:space="0" w:color="000000"/>
              <w:bottom w:val="single" w:sz="8" w:space="0" w:color="000000"/>
              <w:right w:val="single" w:sz="8" w:space="0" w:color="000000"/>
            </w:tcBorders>
          </w:tcPr>
          <w:p w:rsidR="003361D6" w:rsidRDefault="003361D6">
            <w:pPr>
              <w:spacing w:after="0" w:line="240" w:lineRule="auto"/>
            </w:pPr>
          </w:p>
        </w:tc>
        <w:tc>
          <w:tcPr>
            <w:tcW w:w="1325" w:type="dxa"/>
            <w:tcBorders>
              <w:top w:val="single" w:sz="8" w:space="0" w:color="000000"/>
              <w:left w:val="single" w:sz="8" w:space="0" w:color="000000"/>
              <w:bottom w:val="single" w:sz="8" w:space="0" w:color="000000"/>
              <w:right w:val="single" w:sz="8" w:space="0" w:color="000000"/>
            </w:tcBorders>
          </w:tcPr>
          <w:p w:rsidR="003361D6" w:rsidRDefault="00BD4AE3">
            <w:pPr>
              <w:spacing w:after="0" w:line="240" w:lineRule="auto"/>
              <w:jc w:val="center"/>
              <w:rPr>
                <w:b/>
              </w:rPr>
            </w:pPr>
            <w:r>
              <w:rPr>
                <w:b/>
              </w:rPr>
              <w:t>3</w:t>
            </w:r>
          </w:p>
        </w:tc>
        <w:tc>
          <w:tcPr>
            <w:tcW w:w="768" w:type="dxa"/>
            <w:tcBorders>
              <w:top w:val="single" w:sz="8" w:space="0" w:color="000000"/>
              <w:left w:val="single" w:sz="8" w:space="0" w:color="000000"/>
              <w:bottom w:val="single" w:sz="8" w:space="0" w:color="000000"/>
              <w:right w:val="single" w:sz="8" w:space="0" w:color="000000"/>
            </w:tcBorders>
          </w:tcPr>
          <w:p w:rsidR="003361D6" w:rsidRDefault="003361D6">
            <w:pPr>
              <w:spacing w:after="0" w:line="240" w:lineRule="auto"/>
            </w:pPr>
          </w:p>
        </w:tc>
        <w:tc>
          <w:tcPr>
            <w:tcW w:w="846" w:type="dxa"/>
            <w:tcBorders>
              <w:top w:val="single" w:sz="8" w:space="0" w:color="000000"/>
              <w:left w:val="single" w:sz="8" w:space="0" w:color="000000"/>
              <w:bottom w:val="single" w:sz="8" w:space="0" w:color="000000"/>
              <w:right w:val="single" w:sz="8" w:space="0" w:color="000000"/>
            </w:tcBorders>
          </w:tcPr>
          <w:p w:rsidR="003361D6" w:rsidRDefault="003361D6">
            <w:pPr>
              <w:spacing w:after="0" w:line="240" w:lineRule="auto"/>
            </w:pPr>
          </w:p>
        </w:tc>
      </w:tr>
      <w:tr w:rsidR="003361D6">
        <w:tc>
          <w:tcPr>
            <w:tcW w:w="4771" w:type="dxa"/>
            <w:tcBorders>
              <w:top w:val="single" w:sz="8" w:space="0" w:color="000000"/>
              <w:left w:val="single" w:sz="8" w:space="0" w:color="000000"/>
              <w:bottom w:val="single" w:sz="8" w:space="0" w:color="000000"/>
              <w:right w:val="single" w:sz="8" w:space="0" w:color="000000"/>
            </w:tcBorders>
          </w:tcPr>
          <w:p w:rsidR="003361D6" w:rsidRDefault="00BD4AE3">
            <w:pPr>
              <w:spacing w:after="0" w:line="240" w:lineRule="auto"/>
              <w:jc w:val="right"/>
            </w:pPr>
            <w:r>
              <w:rPr>
                <w:sz w:val="20"/>
                <w:szCs w:val="20"/>
              </w:rPr>
              <w:t xml:space="preserve">including number of ECTS points for practical (P) classes </w:t>
            </w:r>
          </w:p>
        </w:tc>
        <w:tc>
          <w:tcPr>
            <w:tcW w:w="785" w:type="dxa"/>
            <w:tcBorders>
              <w:top w:val="single" w:sz="8" w:space="0" w:color="000000"/>
              <w:left w:val="single" w:sz="8" w:space="0" w:color="000000"/>
              <w:bottom w:val="single" w:sz="8" w:space="0" w:color="000000"/>
              <w:right w:val="single" w:sz="8" w:space="0" w:color="000000"/>
            </w:tcBorders>
          </w:tcPr>
          <w:p w:rsidR="003361D6" w:rsidRDefault="003361D6">
            <w:pPr>
              <w:spacing w:after="0" w:line="240" w:lineRule="auto"/>
            </w:pPr>
          </w:p>
        </w:tc>
        <w:tc>
          <w:tcPr>
            <w:tcW w:w="790" w:type="dxa"/>
            <w:tcBorders>
              <w:top w:val="single" w:sz="8" w:space="0" w:color="000000"/>
              <w:left w:val="single" w:sz="8" w:space="0" w:color="000000"/>
              <w:bottom w:val="single" w:sz="8" w:space="0" w:color="000000"/>
              <w:right w:val="single" w:sz="8" w:space="0" w:color="000000"/>
            </w:tcBorders>
          </w:tcPr>
          <w:p w:rsidR="003361D6" w:rsidRDefault="003361D6">
            <w:pPr>
              <w:spacing w:after="0" w:line="240" w:lineRule="auto"/>
            </w:pPr>
          </w:p>
        </w:tc>
        <w:tc>
          <w:tcPr>
            <w:tcW w:w="1325" w:type="dxa"/>
            <w:tcBorders>
              <w:top w:val="single" w:sz="8" w:space="0" w:color="000000"/>
              <w:left w:val="single" w:sz="8" w:space="0" w:color="000000"/>
              <w:bottom w:val="single" w:sz="8" w:space="0" w:color="000000"/>
              <w:right w:val="single" w:sz="8" w:space="0" w:color="000000"/>
            </w:tcBorders>
          </w:tcPr>
          <w:p w:rsidR="003361D6" w:rsidRDefault="00BD4AE3">
            <w:pPr>
              <w:spacing w:after="0" w:line="240" w:lineRule="auto"/>
              <w:jc w:val="center"/>
              <w:rPr>
                <w:b/>
              </w:rPr>
            </w:pPr>
            <w:r>
              <w:rPr>
                <w:b/>
              </w:rPr>
              <w:t>3</w:t>
            </w:r>
          </w:p>
        </w:tc>
        <w:tc>
          <w:tcPr>
            <w:tcW w:w="768" w:type="dxa"/>
            <w:tcBorders>
              <w:top w:val="single" w:sz="8" w:space="0" w:color="000000"/>
              <w:left w:val="single" w:sz="8" w:space="0" w:color="000000"/>
              <w:bottom w:val="single" w:sz="8" w:space="0" w:color="000000"/>
              <w:right w:val="single" w:sz="8" w:space="0" w:color="000000"/>
            </w:tcBorders>
          </w:tcPr>
          <w:p w:rsidR="003361D6" w:rsidRDefault="003361D6">
            <w:pPr>
              <w:spacing w:after="0" w:line="240" w:lineRule="auto"/>
            </w:pPr>
          </w:p>
        </w:tc>
        <w:tc>
          <w:tcPr>
            <w:tcW w:w="846" w:type="dxa"/>
            <w:tcBorders>
              <w:top w:val="single" w:sz="8" w:space="0" w:color="000000"/>
              <w:left w:val="single" w:sz="8" w:space="0" w:color="000000"/>
              <w:bottom w:val="single" w:sz="8" w:space="0" w:color="000000"/>
              <w:right w:val="single" w:sz="8" w:space="0" w:color="000000"/>
            </w:tcBorders>
          </w:tcPr>
          <w:p w:rsidR="003361D6" w:rsidRDefault="003361D6">
            <w:pPr>
              <w:spacing w:after="0" w:line="240" w:lineRule="auto"/>
            </w:pPr>
          </w:p>
        </w:tc>
      </w:tr>
      <w:tr w:rsidR="003361D6">
        <w:tc>
          <w:tcPr>
            <w:tcW w:w="4771" w:type="dxa"/>
            <w:tcBorders>
              <w:top w:val="single" w:sz="8" w:space="0" w:color="000000"/>
              <w:left w:val="single" w:sz="8" w:space="0" w:color="000000"/>
              <w:bottom w:val="single" w:sz="8" w:space="0" w:color="000000"/>
              <w:right w:val="single" w:sz="8" w:space="0" w:color="000000"/>
            </w:tcBorders>
          </w:tcPr>
          <w:p w:rsidR="003361D6" w:rsidRDefault="00BD4AE3">
            <w:pPr>
              <w:spacing w:after="0" w:line="240" w:lineRule="auto"/>
              <w:jc w:val="right"/>
            </w:pPr>
            <w:bookmarkStart w:id="4" w:name="_heading=h.3znysh7" w:colFirst="0" w:colLast="0"/>
            <w:bookmarkEnd w:id="4"/>
            <w:r>
              <w:rPr>
                <w:sz w:val="20"/>
                <w:szCs w:val="20"/>
              </w:rPr>
              <w:t>including number of ECTS points corresponding to classes that require direct participation of lecturers and other academics (BU)</w:t>
            </w:r>
          </w:p>
        </w:tc>
        <w:tc>
          <w:tcPr>
            <w:tcW w:w="785" w:type="dxa"/>
            <w:tcBorders>
              <w:top w:val="single" w:sz="8" w:space="0" w:color="000000"/>
              <w:left w:val="single" w:sz="8" w:space="0" w:color="000000"/>
              <w:bottom w:val="single" w:sz="8" w:space="0" w:color="000000"/>
              <w:right w:val="single" w:sz="8" w:space="0" w:color="000000"/>
            </w:tcBorders>
          </w:tcPr>
          <w:p w:rsidR="003361D6" w:rsidRDefault="003361D6">
            <w:pPr>
              <w:spacing w:after="0" w:line="240" w:lineRule="auto"/>
            </w:pPr>
          </w:p>
        </w:tc>
        <w:tc>
          <w:tcPr>
            <w:tcW w:w="790" w:type="dxa"/>
            <w:tcBorders>
              <w:top w:val="single" w:sz="8" w:space="0" w:color="000000"/>
              <w:left w:val="single" w:sz="8" w:space="0" w:color="000000"/>
              <w:bottom w:val="single" w:sz="8" w:space="0" w:color="000000"/>
              <w:right w:val="single" w:sz="8" w:space="0" w:color="000000"/>
            </w:tcBorders>
          </w:tcPr>
          <w:p w:rsidR="003361D6" w:rsidRDefault="003361D6">
            <w:pPr>
              <w:spacing w:after="0" w:line="240" w:lineRule="auto"/>
            </w:pPr>
          </w:p>
        </w:tc>
        <w:tc>
          <w:tcPr>
            <w:tcW w:w="1325" w:type="dxa"/>
            <w:tcBorders>
              <w:top w:val="single" w:sz="8" w:space="0" w:color="000000"/>
              <w:left w:val="single" w:sz="8" w:space="0" w:color="000000"/>
              <w:bottom w:val="single" w:sz="8" w:space="0" w:color="000000"/>
              <w:right w:val="single" w:sz="8" w:space="0" w:color="000000"/>
            </w:tcBorders>
          </w:tcPr>
          <w:p w:rsidR="003361D6" w:rsidRDefault="00BD4AE3">
            <w:pPr>
              <w:spacing w:after="0" w:line="240" w:lineRule="auto"/>
              <w:jc w:val="center"/>
              <w:rPr>
                <w:b/>
              </w:rPr>
            </w:pPr>
            <w:r>
              <w:rPr>
                <w:b/>
              </w:rPr>
              <w:t>1,</w:t>
            </w:r>
            <w:r w:rsidR="00F8013A">
              <w:rPr>
                <w:b/>
              </w:rPr>
              <w:t>2</w:t>
            </w:r>
            <w:bookmarkStart w:id="5" w:name="_GoBack"/>
            <w:bookmarkEnd w:id="5"/>
          </w:p>
        </w:tc>
        <w:tc>
          <w:tcPr>
            <w:tcW w:w="768" w:type="dxa"/>
            <w:tcBorders>
              <w:top w:val="single" w:sz="8" w:space="0" w:color="000000"/>
              <w:left w:val="single" w:sz="8" w:space="0" w:color="000000"/>
              <w:bottom w:val="single" w:sz="8" w:space="0" w:color="000000"/>
              <w:right w:val="single" w:sz="8" w:space="0" w:color="000000"/>
            </w:tcBorders>
          </w:tcPr>
          <w:p w:rsidR="003361D6" w:rsidRDefault="003361D6">
            <w:pPr>
              <w:spacing w:after="0" w:line="240" w:lineRule="auto"/>
            </w:pPr>
            <w:bookmarkStart w:id="6" w:name="_heading=h.1fob9te" w:colFirst="0" w:colLast="0"/>
            <w:bookmarkEnd w:id="6"/>
          </w:p>
        </w:tc>
        <w:tc>
          <w:tcPr>
            <w:tcW w:w="846" w:type="dxa"/>
            <w:tcBorders>
              <w:top w:val="single" w:sz="8" w:space="0" w:color="000000"/>
              <w:left w:val="single" w:sz="8" w:space="0" w:color="000000"/>
              <w:bottom w:val="single" w:sz="8" w:space="0" w:color="000000"/>
              <w:right w:val="single" w:sz="8" w:space="0" w:color="000000"/>
            </w:tcBorders>
          </w:tcPr>
          <w:p w:rsidR="003361D6" w:rsidRDefault="003361D6">
            <w:pPr>
              <w:spacing w:after="0" w:line="240" w:lineRule="auto"/>
            </w:pPr>
          </w:p>
        </w:tc>
      </w:tr>
    </w:tbl>
    <w:p w:rsidR="003361D6" w:rsidRDefault="003361D6">
      <w:pPr>
        <w:spacing w:after="0" w:line="240" w:lineRule="auto"/>
      </w:pPr>
    </w:p>
    <w:tbl>
      <w:tblPr>
        <w:tblStyle w:val="af3"/>
        <w:tblW w:w="9225" w:type="dxa"/>
        <w:tblInd w:w="0" w:type="dxa"/>
        <w:tblLayout w:type="fixed"/>
        <w:tblLook w:val="0400" w:firstRow="0" w:lastRow="0" w:firstColumn="0" w:lastColumn="0" w:noHBand="0" w:noVBand="1"/>
      </w:tblPr>
      <w:tblGrid>
        <w:gridCol w:w="9225"/>
      </w:tblGrid>
      <w:tr w:rsidR="003361D6">
        <w:tc>
          <w:tcPr>
            <w:tcW w:w="9225" w:type="dxa"/>
            <w:tcBorders>
              <w:top w:val="single" w:sz="8" w:space="0" w:color="000000"/>
              <w:left w:val="single" w:sz="8" w:space="0" w:color="000000"/>
              <w:bottom w:val="single" w:sz="8" w:space="0" w:color="000000"/>
              <w:right w:val="single" w:sz="8" w:space="0" w:color="000000"/>
            </w:tcBorders>
          </w:tcPr>
          <w:p w:rsidR="003361D6" w:rsidRDefault="00BD4AE3">
            <w:pPr>
              <w:spacing w:before="60" w:after="20" w:line="240" w:lineRule="auto"/>
              <w:jc w:val="center"/>
            </w:pPr>
            <w:r>
              <w:rPr>
                <w:b/>
                <w:sz w:val="22"/>
                <w:szCs w:val="22"/>
              </w:rPr>
              <w:t>PREREQUISITES RELATING TO KNOWLEDGE, SKILLS AND OTHER COMPETENCES</w:t>
            </w:r>
          </w:p>
          <w:p w:rsidR="003361D6" w:rsidRDefault="00BD4AE3">
            <w:pPr>
              <w:spacing w:after="0" w:line="240" w:lineRule="auto"/>
              <w:ind w:left="720" w:hanging="700"/>
            </w:pPr>
            <w:r>
              <w:t xml:space="preserve">1. Ability to use a computer spreadsheet (MS Excel) </w:t>
            </w:r>
          </w:p>
        </w:tc>
      </w:tr>
    </w:tbl>
    <w:p w:rsidR="003361D6" w:rsidRDefault="00BD4AE3">
      <w:pPr>
        <w:spacing w:line="240" w:lineRule="auto"/>
      </w:pPr>
      <w:r>
        <w:rPr>
          <w:sz w:val="12"/>
          <w:szCs w:val="12"/>
        </w:rPr>
        <w:t>\</w:t>
      </w:r>
    </w:p>
    <w:tbl>
      <w:tblPr>
        <w:tblStyle w:val="af4"/>
        <w:tblW w:w="9210" w:type="dxa"/>
        <w:tblInd w:w="0" w:type="dxa"/>
        <w:tblLayout w:type="fixed"/>
        <w:tblLook w:val="0400" w:firstRow="0" w:lastRow="0" w:firstColumn="0" w:lastColumn="0" w:noHBand="0" w:noVBand="1"/>
      </w:tblPr>
      <w:tblGrid>
        <w:gridCol w:w="9210"/>
      </w:tblGrid>
      <w:tr w:rsidR="003361D6">
        <w:tc>
          <w:tcPr>
            <w:tcW w:w="9210" w:type="dxa"/>
            <w:tcBorders>
              <w:top w:val="single" w:sz="8" w:space="0" w:color="000000"/>
              <w:left w:val="single" w:sz="8" w:space="0" w:color="000000"/>
              <w:bottom w:val="single" w:sz="8" w:space="0" w:color="000000"/>
              <w:right w:val="single" w:sz="8" w:space="0" w:color="000000"/>
            </w:tcBorders>
          </w:tcPr>
          <w:p w:rsidR="003361D6" w:rsidRDefault="00BD4AE3">
            <w:pPr>
              <w:spacing w:after="0" w:line="240" w:lineRule="auto"/>
              <w:jc w:val="center"/>
            </w:pPr>
            <w:r>
              <w:rPr>
                <w:b/>
                <w:sz w:val="22"/>
                <w:szCs w:val="22"/>
              </w:rPr>
              <w:t>SUBJECT OBJECTIVES</w:t>
            </w:r>
          </w:p>
          <w:p w:rsidR="003361D6" w:rsidRDefault="00BD4AE3">
            <w:pPr>
              <w:spacing w:after="0" w:line="240" w:lineRule="auto"/>
              <w:rPr>
                <w:sz w:val="22"/>
                <w:szCs w:val="22"/>
              </w:rPr>
            </w:pPr>
            <w:r>
              <w:rPr>
                <w:sz w:val="22"/>
                <w:szCs w:val="22"/>
              </w:rPr>
              <w:t>C1: To provide opportunities to purposeful apply knowledge from various areas of management and its integration in the process of making business decisions  in information deficit and time pressure conditions.</w:t>
            </w:r>
          </w:p>
          <w:p w:rsidR="003361D6" w:rsidRDefault="00BD4AE3">
            <w:pPr>
              <w:spacing w:after="0" w:line="240" w:lineRule="auto"/>
              <w:rPr>
                <w:sz w:val="22"/>
                <w:szCs w:val="22"/>
              </w:rPr>
            </w:pPr>
            <w:r>
              <w:rPr>
                <w:sz w:val="22"/>
                <w:szCs w:val="22"/>
              </w:rPr>
              <w:t xml:space="preserve"> C2: Enhancing students’ abilities to  critical systemic analysis of business organization’s outcomes and their abilities to present and discuss conclusions from this analysis.</w:t>
            </w:r>
          </w:p>
          <w:p w:rsidR="003361D6" w:rsidRDefault="00BD4AE3">
            <w:pPr>
              <w:spacing w:after="0" w:line="240" w:lineRule="auto"/>
            </w:pPr>
            <w:r>
              <w:rPr>
                <w:sz w:val="22"/>
                <w:szCs w:val="22"/>
              </w:rPr>
              <w:t xml:space="preserve">C3: Enhancing students’ abilities to  develop a ‘what-if’ decision support system with the use of generally available tools (computer spreadsheets). </w:t>
            </w:r>
          </w:p>
        </w:tc>
      </w:tr>
    </w:tbl>
    <w:p w:rsidR="003361D6" w:rsidRDefault="003361D6">
      <w:pPr>
        <w:widowControl w:val="0"/>
        <w:pBdr>
          <w:top w:val="nil"/>
          <w:left w:val="nil"/>
          <w:bottom w:val="nil"/>
          <w:right w:val="nil"/>
          <w:between w:val="nil"/>
        </w:pBdr>
        <w:spacing w:after="0"/>
      </w:pPr>
    </w:p>
    <w:tbl>
      <w:tblPr>
        <w:tblStyle w:val="af5"/>
        <w:tblW w:w="9225" w:type="dxa"/>
        <w:tblInd w:w="0" w:type="dxa"/>
        <w:tblLayout w:type="fixed"/>
        <w:tblLook w:val="0400" w:firstRow="0" w:lastRow="0" w:firstColumn="0" w:lastColumn="0" w:noHBand="0" w:noVBand="1"/>
      </w:tblPr>
      <w:tblGrid>
        <w:gridCol w:w="9225"/>
      </w:tblGrid>
      <w:tr w:rsidR="003361D6">
        <w:trPr>
          <w:trHeight w:val="958"/>
        </w:trPr>
        <w:tc>
          <w:tcPr>
            <w:tcW w:w="9225" w:type="dxa"/>
            <w:tcBorders>
              <w:top w:val="single" w:sz="8" w:space="0" w:color="000000"/>
              <w:left w:val="single" w:sz="8" w:space="0" w:color="000000"/>
              <w:bottom w:val="single" w:sz="8" w:space="0" w:color="000000"/>
              <w:right w:val="single" w:sz="8" w:space="0" w:color="000000"/>
            </w:tcBorders>
          </w:tcPr>
          <w:p w:rsidR="003361D6" w:rsidRDefault="00BD4AE3">
            <w:pPr>
              <w:spacing w:before="60" w:after="20" w:line="240" w:lineRule="auto"/>
              <w:ind w:left="860" w:hanging="860"/>
              <w:jc w:val="center"/>
              <w:rPr>
                <w:b/>
                <w:sz w:val="22"/>
                <w:szCs w:val="22"/>
              </w:rPr>
            </w:pPr>
            <w:r>
              <w:rPr>
                <w:b/>
                <w:sz w:val="22"/>
                <w:szCs w:val="22"/>
              </w:rPr>
              <w:t>SUBJECT EDUCATIONAL EFFECTS</w:t>
            </w:r>
          </w:p>
          <w:p w:rsidR="003361D6" w:rsidRDefault="00BD4AE3" w:rsidP="00BD4AE3">
            <w:pPr>
              <w:spacing w:after="0" w:line="240" w:lineRule="auto"/>
            </w:pPr>
            <w:r>
              <w:t>Relating to knowledge:</w:t>
            </w:r>
          </w:p>
          <w:p w:rsidR="003361D6" w:rsidRDefault="00BD4AE3" w:rsidP="00BD4AE3">
            <w:pPr>
              <w:spacing w:after="0" w:line="240" w:lineRule="auto"/>
            </w:pPr>
            <w:r>
              <w:t>PEU_W01 Understands the importance of intra- and inter-organizational relations. Knows and understands the influence of the organizational environment on the  organization’s functioning.</w:t>
            </w:r>
          </w:p>
          <w:p w:rsidR="003361D6" w:rsidRDefault="003361D6" w:rsidP="00BD4AE3">
            <w:pPr>
              <w:spacing w:after="0" w:line="240" w:lineRule="auto"/>
              <w:ind w:left="700"/>
            </w:pPr>
          </w:p>
          <w:p w:rsidR="003361D6" w:rsidRDefault="00BD4AE3" w:rsidP="00BD4AE3">
            <w:pPr>
              <w:spacing w:after="0" w:line="240" w:lineRule="auto"/>
            </w:pPr>
            <w:r>
              <w:t>Relating to skills:</w:t>
            </w:r>
          </w:p>
          <w:p w:rsidR="003361D6" w:rsidRDefault="00BD4AE3" w:rsidP="00BD4AE3">
            <w:pPr>
              <w:spacing w:after="0" w:line="240" w:lineRule="auto"/>
            </w:pPr>
            <w:r>
              <w:t xml:space="preserve">PEU_U01: Using information related to processes taking place in a business organizations and knowledge about the  key financial and performance  indicators, he/she is able to develop a </w:t>
            </w:r>
            <w:r>
              <w:lastRenderedPageBreak/>
              <w:t>simple computer system  supporting quantitative decisions regarding various functional areas of this organization.</w:t>
            </w:r>
          </w:p>
          <w:p w:rsidR="003361D6" w:rsidRDefault="00BD4AE3" w:rsidP="00BD4AE3">
            <w:pPr>
              <w:spacing w:after="0" w:line="240" w:lineRule="auto"/>
            </w:pPr>
            <w:r>
              <w:t>PEU_U02: Can apply the previously prepared decision support system to make  predictions of the business organization’s outcomes and to effectively use these predictions in enterprise management.</w:t>
            </w:r>
          </w:p>
          <w:p w:rsidR="003361D6" w:rsidRDefault="00BD4AE3" w:rsidP="00BD4AE3">
            <w:pPr>
              <w:spacing w:after="0" w:line="240" w:lineRule="auto"/>
            </w:pPr>
            <w:r>
              <w:t>PEU_U03: Is able to  make a critical comparative analysis of  the competing companies’ strategies and outcomes, identifying errors, dilemmas and cause-effect relationships, and to present the results of this analysis.</w:t>
            </w:r>
          </w:p>
          <w:p w:rsidR="003361D6" w:rsidRDefault="00BD4AE3" w:rsidP="00BD4AE3">
            <w:pPr>
              <w:spacing w:after="0" w:line="240" w:lineRule="auto"/>
            </w:pPr>
            <w:r>
              <w:t>Relating to social competences:</w:t>
            </w:r>
          </w:p>
          <w:p w:rsidR="003361D6" w:rsidRDefault="00BD4AE3" w:rsidP="00BD4AE3">
            <w:pPr>
              <w:spacing w:after="0" w:line="240" w:lineRule="auto"/>
            </w:pPr>
            <w:r>
              <w:t>PEU_K01 Is prepared to take responsibility for the tasks entrusted to him/her. Is able to properly define priorities in his/her own work and in cooperation with others in connection with fulfilling various organizational roles.</w:t>
            </w:r>
          </w:p>
          <w:p w:rsidR="003361D6" w:rsidRDefault="00BD4AE3" w:rsidP="00BD4AE3">
            <w:pPr>
              <w:spacing w:after="0" w:line="240" w:lineRule="auto"/>
            </w:pPr>
            <w:r>
              <w:t>PEU_K02 Acknowledges socio-economic systems’ complexity and the necessity of lifelong learning.</w:t>
            </w:r>
          </w:p>
          <w:p w:rsidR="003361D6" w:rsidRDefault="00BD4AE3" w:rsidP="00BD4AE3">
            <w:pPr>
              <w:spacing w:after="0" w:line="240" w:lineRule="auto"/>
              <w:ind w:left="-30" w:firstLine="30"/>
            </w:pPr>
            <w:r>
              <w:t>PEU_K03 Is prepared to identify and to analyze professional and social problems. Is ready to flexibly look for ways to solve them.</w:t>
            </w:r>
          </w:p>
        </w:tc>
      </w:tr>
    </w:tbl>
    <w:p w:rsidR="003361D6" w:rsidRDefault="003361D6">
      <w:pPr>
        <w:widowControl w:val="0"/>
        <w:pBdr>
          <w:top w:val="nil"/>
          <w:left w:val="nil"/>
          <w:bottom w:val="nil"/>
          <w:right w:val="nil"/>
          <w:between w:val="nil"/>
        </w:pBdr>
        <w:spacing w:after="0"/>
      </w:pPr>
      <w:bookmarkStart w:id="7" w:name="bookmark=id.2et92p0" w:colFirst="0" w:colLast="0"/>
      <w:bookmarkEnd w:id="7"/>
    </w:p>
    <w:tbl>
      <w:tblPr>
        <w:tblStyle w:val="af6"/>
        <w:tblW w:w="9225" w:type="dxa"/>
        <w:tblInd w:w="0" w:type="dxa"/>
        <w:tblLayout w:type="fixed"/>
        <w:tblLook w:val="0400" w:firstRow="0" w:lastRow="0" w:firstColumn="0" w:lastColumn="0" w:noHBand="0" w:noVBand="1"/>
      </w:tblPr>
      <w:tblGrid>
        <w:gridCol w:w="725"/>
        <w:gridCol w:w="7418"/>
        <w:gridCol w:w="1082"/>
      </w:tblGrid>
      <w:tr w:rsidR="003361D6">
        <w:trPr>
          <w:trHeight w:val="240"/>
        </w:trPr>
        <w:tc>
          <w:tcPr>
            <w:tcW w:w="9225" w:type="dxa"/>
            <w:gridSpan w:val="3"/>
            <w:tcBorders>
              <w:top w:val="single" w:sz="8" w:space="0" w:color="000000"/>
              <w:left w:val="single" w:sz="8" w:space="0" w:color="000000"/>
              <w:bottom w:val="single" w:sz="8" w:space="0" w:color="000000"/>
              <w:right w:val="single" w:sz="8" w:space="0" w:color="000000"/>
            </w:tcBorders>
          </w:tcPr>
          <w:p w:rsidR="003361D6" w:rsidRDefault="00BD4AE3">
            <w:pPr>
              <w:spacing w:before="60" w:after="0" w:line="240" w:lineRule="auto"/>
              <w:jc w:val="center"/>
            </w:pPr>
            <w:r>
              <w:rPr>
                <w:b/>
              </w:rPr>
              <w:t>PROGRAMME CONTENT</w:t>
            </w:r>
          </w:p>
        </w:tc>
      </w:tr>
      <w:tr w:rsidR="003361D6">
        <w:tc>
          <w:tcPr>
            <w:tcW w:w="8143" w:type="dxa"/>
            <w:gridSpan w:val="2"/>
            <w:tcBorders>
              <w:top w:val="single" w:sz="8" w:space="0" w:color="000000"/>
              <w:left w:val="single" w:sz="8" w:space="0" w:color="000000"/>
              <w:bottom w:val="single" w:sz="8" w:space="0" w:color="000000"/>
              <w:right w:val="single" w:sz="8" w:space="0" w:color="000000"/>
            </w:tcBorders>
          </w:tcPr>
          <w:p w:rsidR="003361D6" w:rsidRDefault="00BD4AE3">
            <w:pPr>
              <w:spacing w:after="0" w:line="240" w:lineRule="auto"/>
              <w:jc w:val="center"/>
            </w:pPr>
            <w:r>
              <w:rPr>
                <w:b/>
                <w:sz w:val="22"/>
                <w:szCs w:val="22"/>
              </w:rPr>
              <w:t>Laboratory</w:t>
            </w:r>
          </w:p>
        </w:tc>
        <w:tc>
          <w:tcPr>
            <w:tcW w:w="1082" w:type="dxa"/>
            <w:tcBorders>
              <w:top w:val="single" w:sz="8" w:space="0" w:color="000000"/>
              <w:left w:val="single" w:sz="8" w:space="0" w:color="000000"/>
              <w:bottom w:val="single" w:sz="8" w:space="0" w:color="000000"/>
              <w:right w:val="single" w:sz="8" w:space="0" w:color="000000"/>
            </w:tcBorders>
          </w:tcPr>
          <w:p w:rsidR="003361D6" w:rsidRDefault="00BD4AE3">
            <w:pPr>
              <w:spacing w:after="0" w:line="240" w:lineRule="auto"/>
            </w:pPr>
            <w:r>
              <w:rPr>
                <w:b/>
                <w:sz w:val="18"/>
                <w:szCs w:val="18"/>
              </w:rPr>
              <w:t>Number of hours</w:t>
            </w:r>
          </w:p>
        </w:tc>
      </w:tr>
      <w:tr w:rsidR="003361D6">
        <w:tc>
          <w:tcPr>
            <w:tcW w:w="725" w:type="dxa"/>
            <w:tcBorders>
              <w:top w:val="single" w:sz="8" w:space="0" w:color="000000"/>
              <w:left w:val="single" w:sz="8" w:space="0" w:color="000000"/>
              <w:bottom w:val="single" w:sz="8" w:space="0" w:color="000000"/>
              <w:right w:val="single" w:sz="8" w:space="0" w:color="000000"/>
            </w:tcBorders>
          </w:tcPr>
          <w:p w:rsidR="003361D6" w:rsidRDefault="00BD4AE3">
            <w:pPr>
              <w:spacing w:after="0" w:line="240" w:lineRule="auto"/>
            </w:pPr>
            <w:r>
              <w:t>Lab1</w:t>
            </w:r>
          </w:p>
        </w:tc>
        <w:tc>
          <w:tcPr>
            <w:tcW w:w="7418" w:type="dxa"/>
            <w:tcBorders>
              <w:top w:val="single" w:sz="8" w:space="0" w:color="000000"/>
              <w:left w:val="single" w:sz="8" w:space="0" w:color="000000"/>
              <w:bottom w:val="single" w:sz="8" w:space="0" w:color="000000"/>
              <w:right w:val="single" w:sz="8" w:space="0" w:color="000000"/>
            </w:tcBorders>
          </w:tcPr>
          <w:p w:rsidR="003361D6" w:rsidRDefault="00BD4AE3">
            <w:pPr>
              <w:spacing w:after="0" w:line="240" w:lineRule="auto"/>
            </w:pPr>
            <w:r>
              <w:t xml:space="preserve">Information on the course completion criteria and  the course content. An introduction to the management game, including  the description of the economic system represented in the model. Start of work on the decision support system: the  </w:t>
            </w:r>
            <w:r>
              <w:rPr>
                <w:i/>
              </w:rPr>
              <w:t xml:space="preserve">Materials </w:t>
            </w:r>
            <w:r>
              <w:t>subsystem.</w:t>
            </w:r>
          </w:p>
        </w:tc>
        <w:tc>
          <w:tcPr>
            <w:tcW w:w="1082" w:type="dxa"/>
            <w:tcBorders>
              <w:top w:val="single" w:sz="8" w:space="0" w:color="000000"/>
              <w:left w:val="single" w:sz="8" w:space="0" w:color="000000"/>
              <w:bottom w:val="single" w:sz="8" w:space="0" w:color="000000"/>
              <w:right w:val="single" w:sz="8" w:space="0" w:color="000000"/>
            </w:tcBorders>
          </w:tcPr>
          <w:p w:rsidR="003361D6" w:rsidRDefault="00BD4AE3">
            <w:pPr>
              <w:spacing w:after="0" w:line="240" w:lineRule="auto"/>
            </w:pPr>
            <w:r>
              <w:t>2</w:t>
            </w:r>
          </w:p>
        </w:tc>
      </w:tr>
      <w:tr w:rsidR="003361D6">
        <w:tc>
          <w:tcPr>
            <w:tcW w:w="725" w:type="dxa"/>
            <w:tcBorders>
              <w:top w:val="single" w:sz="8" w:space="0" w:color="000000"/>
              <w:left w:val="single" w:sz="8" w:space="0" w:color="000000"/>
              <w:bottom w:val="single" w:sz="8" w:space="0" w:color="000000"/>
              <w:right w:val="single" w:sz="8" w:space="0" w:color="000000"/>
            </w:tcBorders>
          </w:tcPr>
          <w:p w:rsidR="003361D6" w:rsidRDefault="00BD4AE3">
            <w:pPr>
              <w:spacing w:after="0" w:line="240" w:lineRule="auto"/>
            </w:pPr>
            <w:r>
              <w:t>Lab2</w:t>
            </w:r>
          </w:p>
        </w:tc>
        <w:tc>
          <w:tcPr>
            <w:tcW w:w="7418" w:type="dxa"/>
            <w:tcBorders>
              <w:top w:val="single" w:sz="8" w:space="0" w:color="000000"/>
              <w:left w:val="single" w:sz="8" w:space="0" w:color="000000"/>
              <w:bottom w:val="single" w:sz="8" w:space="0" w:color="000000"/>
              <w:right w:val="single" w:sz="8" w:space="0" w:color="000000"/>
            </w:tcBorders>
          </w:tcPr>
          <w:p w:rsidR="003361D6" w:rsidRDefault="00BD4AE3">
            <w:pPr>
              <w:spacing w:after="0" w:line="240" w:lineRule="auto"/>
            </w:pPr>
            <w:r>
              <w:t xml:space="preserve">Development of the decision support system (continuation) - subsystems: </w:t>
            </w:r>
            <w:r>
              <w:rPr>
                <w:i/>
              </w:rPr>
              <w:t>Necessary Production Personnel</w:t>
            </w:r>
            <w:r>
              <w:t xml:space="preserve"> </w:t>
            </w:r>
            <w:r>
              <w:rPr>
                <w:i/>
              </w:rPr>
              <w:t>and Necessary Production Machines</w:t>
            </w:r>
            <w:r>
              <w:t xml:space="preserve">, </w:t>
            </w:r>
            <w:r>
              <w:rPr>
                <w:i/>
              </w:rPr>
              <w:t>External Warehouses</w:t>
            </w:r>
            <w:r>
              <w:t xml:space="preserve">, </w:t>
            </w:r>
            <w:r>
              <w:rPr>
                <w:i/>
              </w:rPr>
              <w:t>Natural Environment</w:t>
            </w:r>
            <w:r>
              <w:t>.</w:t>
            </w:r>
          </w:p>
        </w:tc>
        <w:tc>
          <w:tcPr>
            <w:tcW w:w="1082" w:type="dxa"/>
            <w:tcBorders>
              <w:top w:val="single" w:sz="8" w:space="0" w:color="000000"/>
              <w:left w:val="single" w:sz="8" w:space="0" w:color="000000"/>
              <w:bottom w:val="single" w:sz="8" w:space="0" w:color="000000"/>
              <w:right w:val="single" w:sz="8" w:space="0" w:color="000000"/>
            </w:tcBorders>
          </w:tcPr>
          <w:p w:rsidR="003361D6" w:rsidRDefault="00BD4AE3">
            <w:pPr>
              <w:spacing w:after="0" w:line="240" w:lineRule="auto"/>
            </w:pPr>
            <w:r>
              <w:t>2</w:t>
            </w:r>
          </w:p>
        </w:tc>
      </w:tr>
      <w:tr w:rsidR="003361D6">
        <w:tc>
          <w:tcPr>
            <w:tcW w:w="725" w:type="dxa"/>
            <w:tcBorders>
              <w:top w:val="single" w:sz="8" w:space="0" w:color="000000"/>
              <w:left w:val="single" w:sz="8" w:space="0" w:color="000000"/>
              <w:bottom w:val="single" w:sz="8" w:space="0" w:color="000000"/>
              <w:right w:val="single" w:sz="8" w:space="0" w:color="000000"/>
            </w:tcBorders>
          </w:tcPr>
          <w:p w:rsidR="003361D6" w:rsidRDefault="00BD4AE3">
            <w:pPr>
              <w:spacing w:after="0" w:line="240" w:lineRule="auto"/>
            </w:pPr>
            <w:r>
              <w:t>Lab3</w:t>
            </w:r>
          </w:p>
        </w:tc>
        <w:tc>
          <w:tcPr>
            <w:tcW w:w="7418" w:type="dxa"/>
            <w:tcBorders>
              <w:top w:val="single" w:sz="8" w:space="0" w:color="000000"/>
              <w:left w:val="single" w:sz="8" w:space="0" w:color="000000"/>
              <w:bottom w:val="single" w:sz="8" w:space="0" w:color="000000"/>
              <w:right w:val="single" w:sz="8" w:space="0" w:color="000000"/>
            </w:tcBorders>
          </w:tcPr>
          <w:p w:rsidR="003361D6" w:rsidRDefault="00BD4AE3">
            <w:pPr>
              <w:spacing w:after="0" w:line="240" w:lineRule="auto"/>
            </w:pPr>
            <w:r>
              <w:t xml:space="preserve">Development of the decision support system (continuation) - subsystems: </w:t>
            </w:r>
            <w:r>
              <w:rPr>
                <w:i/>
              </w:rPr>
              <w:t>Work in Process</w:t>
            </w:r>
            <w:r>
              <w:t xml:space="preserve">; </w:t>
            </w:r>
            <w:r>
              <w:rPr>
                <w:i/>
              </w:rPr>
              <w:t>Finished Products</w:t>
            </w:r>
            <w:r>
              <w:t xml:space="preserve">, </w:t>
            </w:r>
            <w:r>
              <w:rPr>
                <w:i/>
              </w:rPr>
              <w:t>Selling Price</w:t>
            </w:r>
            <w:r>
              <w:t>.</w:t>
            </w:r>
          </w:p>
        </w:tc>
        <w:tc>
          <w:tcPr>
            <w:tcW w:w="1082" w:type="dxa"/>
            <w:tcBorders>
              <w:top w:val="single" w:sz="8" w:space="0" w:color="000000"/>
              <w:left w:val="single" w:sz="8" w:space="0" w:color="000000"/>
              <w:bottom w:val="single" w:sz="8" w:space="0" w:color="000000"/>
              <w:right w:val="single" w:sz="8" w:space="0" w:color="000000"/>
            </w:tcBorders>
          </w:tcPr>
          <w:p w:rsidR="003361D6" w:rsidRDefault="00BD4AE3">
            <w:pPr>
              <w:spacing w:after="0" w:line="240" w:lineRule="auto"/>
            </w:pPr>
            <w:r>
              <w:t>2</w:t>
            </w:r>
          </w:p>
        </w:tc>
      </w:tr>
      <w:tr w:rsidR="003361D6">
        <w:tc>
          <w:tcPr>
            <w:tcW w:w="725" w:type="dxa"/>
            <w:tcBorders>
              <w:top w:val="single" w:sz="8" w:space="0" w:color="000000"/>
              <w:left w:val="single" w:sz="8" w:space="0" w:color="000000"/>
              <w:bottom w:val="single" w:sz="8" w:space="0" w:color="000000"/>
              <w:right w:val="single" w:sz="8" w:space="0" w:color="000000"/>
            </w:tcBorders>
          </w:tcPr>
          <w:p w:rsidR="003361D6" w:rsidRDefault="00BD4AE3">
            <w:pPr>
              <w:spacing w:after="0" w:line="240" w:lineRule="auto"/>
            </w:pPr>
            <w:r>
              <w:t>Lab4</w:t>
            </w:r>
          </w:p>
        </w:tc>
        <w:tc>
          <w:tcPr>
            <w:tcW w:w="7418" w:type="dxa"/>
            <w:tcBorders>
              <w:top w:val="single" w:sz="8" w:space="0" w:color="000000"/>
              <w:left w:val="single" w:sz="8" w:space="0" w:color="000000"/>
              <w:bottom w:val="single" w:sz="8" w:space="0" w:color="000000"/>
              <w:right w:val="single" w:sz="8" w:space="0" w:color="000000"/>
            </w:tcBorders>
          </w:tcPr>
          <w:p w:rsidR="003361D6" w:rsidRDefault="00BD4AE3">
            <w:pPr>
              <w:spacing w:after="0" w:line="240" w:lineRule="auto"/>
            </w:pPr>
            <w:r>
              <w:t xml:space="preserve">Development of the decision support system (continuation) - subsystems:  </w:t>
            </w:r>
            <w:r>
              <w:rPr>
                <w:i/>
              </w:rPr>
              <w:t>Selling Price, Credits; Cash Flow</w:t>
            </w:r>
            <w:r>
              <w:t>. Information on the Test Game. Students’ knowledge assessment (a test).</w:t>
            </w:r>
          </w:p>
        </w:tc>
        <w:tc>
          <w:tcPr>
            <w:tcW w:w="1082" w:type="dxa"/>
            <w:tcBorders>
              <w:top w:val="single" w:sz="8" w:space="0" w:color="000000"/>
              <w:left w:val="single" w:sz="8" w:space="0" w:color="000000"/>
              <w:bottom w:val="single" w:sz="8" w:space="0" w:color="000000"/>
              <w:right w:val="single" w:sz="8" w:space="0" w:color="000000"/>
            </w:tcBorders>
          </w:tcPr>
          <w:p w:rsidR="003361D6" w:rsidRDefault="00BD4AE3">
            <w:pPr>
              <w:spacing w:after="0" w:line="240" w:lineRule="auto"/>
            </w:pPr>
            <w:r>
              <w:t>2</w:t>
            </w:r>
          </w:p>
        </w:tc>
      </w:tr>
      <w:tr w:rsidR="003361D6">
        <w:tc>
          <w:tcPr>
            <w:tcW w:w="725" w:type="dxa"/>
            <w:tcBorders>
              <w:top w:val="single" w:sz="8" w:space="0" w:color="000000"/>
              <w:left w:val="single" w:sz="8" w:space="0" w:color="000000"/>
              <w:bottom w:val="single" w:sz="8" w:space="0" w:color="000000"/>
              <w:right w:val="single" w:sz="8" w:space="0" w:color="000000"/>
            </w:tcBorders>
          </w:tcPr>
          <w:p w:rsidR="003361D6" w:rsidRDefault="00BD4AE3">
            <w:pPr>
              <w:spacing w:after="0" w:line="240" w:lineRule="auto"/>
            </w:pPr>
            <w:r>
              <w:t>Lab5</w:t>
            </w:r>
          </w:p>
        </w:tc>
        <w:tc>
          <w:tcPr>
            <w:tcW w:w="7418" w:type="dxa"/>
            <w:tcBorders>
              <w:top w:val="single" w:sz="8" w:space="0" w:color="000000"/>
              <w:left w:val="single" w:sz="8" w:space="0" w:color="000000"/>
              <w:bottom w:val="single" w:sz="8" w:space="0" w:color="000000"/>
              <w:right w:val="single" w:sz="8" w:space="0" w:color="000000"/>
            </w:tcBorders>
          </w:tcPr>
          <w:p w:rsidR="003361D6" w:rsidRDefault="00BD4AE3">
            <w:pPr>
              <w:spacing w:after="0" w:line="240" w:lineRule="auto"/>
            </w:pPr>
            <w:r>
              <w:t xml:space="preserve">The Test Game. Decision support systems’ verification and correction.  Students’ knowledge assessment (a </w:t>
            </w:r>
            <w:proofErr w:type="spellStart"/>
            <w:r>
              <w:t>resit</w:t>
            </w:r>
            <w:proofErr w:type="spellEnd"/>
            <w:r>
              <w:t>).</w:t>
            </w:r>
          </w:p>
        </w:tc>
        <w:tc>
          <w:tcPr>
            <w:tcW w:w="1082" w:type="dxa"/>
            <w:tcBorders>
              <w:top w:val="single" w:sz="8" w:space="0" w:color="000000"/>
              <w:left w:val="single" w:sz="8" w:space="0" w:color="000000"/>
              <w:bottom w:val="single" w:sz="8" w:space="0" w:color="000000"/>
              <w:right w:val="single" w:sz="8" w:space="0" w:color="000000"/>
            </w:tcBorders>
          </w:tcPr>
          <w:p w:rsidR="003361D6" w:rsidRDefault="00BD4AE3">
            <w:pPr>
              <w:spacing w:after="0" w:line="240" w:lineRule="auto"/>
            </w:pPr>
            <w:r>
              <w:t>2</w:t>
            </w:r>
          </w:p>
        </w:tc>
      </w:tr>
      <w:tr w:rsidR="003361D6">
        <w:tc>
          <w:tcPr>
            <w:tcW w:w="725" w:type="dxa"/>
            <w:tcBorders>
              <w:top w:val="single" w:sz="8" w:space="0" w:color="000000"/>
              <w:left w:val="single" w:sz="8" w:space="0" w:color="000000"/>
              <w:bottom w:val="single" w:sz="8" w:space="0" w:color="000000"/>
              <w:right w:val="single" w:sz="8" w:space="0" w:color="000000"/>
            </w:tcBorders>
          </w:tcPr>
          <w:p w:rsidR="003361D6" w:rsidRDefault="00BD4AE3">
            <w:pPr>
              <w:spacing w:after="0" w:line="240" w:lineRule="auto"/>
            </w:pPr>
            <w:r>
              <w:t>Lab6</w:t>
            </w:r>
          </w:p>
        </w:tc>
        <w:tc>
          <w:tcPr>
            <w:tcW w:w="7418" w:type="dxa"/>
            <w:tcBorders>
              <w:top w:val="single" w:sz="8" w:space="0" w:color="000000"/>
              <w:left w:val="single" w:sz="8" w:space="0" w:color="000000"/>
              <w:bottom w:val="single" w:sz="8" w:space="0" w:color="000000"/>
              <w:right w:val="single" w:sz="8" w:space="0" w:color="000000"/>
            </w:tcBorders>
          </w:tcPr>
          <w:p w:rsidR="003361D6" w:rsidRDefault="00BD4AE3">
            <w:pPr>
              <w:spacing w:after="0" w:line="240" w:lineRule="auto"/>
            </w:pPr>
            <w:r>
              <w:t>Decision support systems’ verification and correction (continuation). Preparation for the business game run (game parameters, demand forecast, procedural rules, teams formation).</w:t>
            </w:r>
          </w:p>
        </w:tc>
        <w:tc>
          <w:tcPr>
            <w:tcW w:w="1082" w:type="dxa"/>
            <w:tcBorders>
              <w:top w:val="single" w:sz="8" w:space="0" w:color="000000"/>
              <w:left w:val="single" w:sz="8" w:space="0" w:color="000000"/>
              <w:bottom w:val="single" w:sz="8" w:space="0" w:color="000000"/>
              <w:right w:val="single" w:sz="8" w:space="0" w:color="000000"/>
            </w:tcBorders>
          </w:tcPr>
          <w:p w:rsidR="003361D6" w:rsidRDefault="00BD4AE3">
            <w:pPr>
              <w:spacing w:after="0" w:line="240" w:lineRule="auto"/>
            </w:pPr>
            <w:r>
              <w:t>2</w:t>
            </w:r>
          </w:p>
        </w:tc>
      </w:tr>
      <w:tr w:rsidR="003361D6">
        <w:tc>
          <w:tcPr>
            <w:tcW w:w="725" w:type="dxa"/>
            <w:tcBorders>
              <w:top w:val="single" w:sz="8" w:space="0" w:color="000000"/>
              <w:left w:val="single" w:sz="8" w:space="0" w:color="000000"/>
              <w:bottom w:val="single" w:sz="8" w:space="0" w:color="000000"/>
              <w:right w:val="single" w:sz="8" w:space="0" w:color="000000"/>
            </w:tcBorders>
          </w:tcPr>
          <w:p w:rsidR="003361D6" w:rsidRDefault="00BD4AE3">
            <w:pPr>
              <w:spacing w:after="0" w:line="240" w:lineRule="auto"/>
            </w:pPr>
            <w:r>
              <w:t>Lab7</w:t>
            </w:r>
          </w:p>
        </w:tc>
        <w:tc>
          <w:tcPr>
            <w:tcW w:w="7418" w:type="dxa"/>
            <w:tcBorders>
              <w:top w:val="single" w:sz="8" w:space="0" w:color="000000"/>
              <w:left w:val="single" w:sz="8" w:space="0" w:color="000000"/>
              <w:bottom w:val="single" w:sz="8" w:space="0" w:color="000000"/>
              <w:right w:val="single" w:sz="8" w:space="0" w:color="000000"/>
            </w:tcBorders>
          </w:tcPr>
          <w:p w:rsidR="003361D6" w:rsidRDefault="00BD4AE3">
            <w:pPr>
              <w:spacing w:after="0" w:line="240" w:lineRule="auto"/>
            </w:pPr>
            <w:r>
              <w:t xml:space="preserve">Run of the management game. </w:t>
            </w:r>
          </w:p>
        </w:tc>
        <w:tc>
          <w:tcPr>
            <w:tcW w:w="1082" w:type="dxa"/>
            <w:tcBorders>
              <w:top w:val="single" w:sz="8" w:space="0" w:color="000000"/>
              <w:left w:val="single" w:sz="8" w:space="0" w:color="000000"/>
              <w:bottom w:val="single" w:sz="8" w:space="0" w:color="000000"/>
              <w:right w:val="single" w:sz="8" w:space="0" w:color="000000"/>
            </w:tcBorders>
          </w:tcPr>
          <w:p w:rsidR="003361D6" w:rsidRDefault="00BD4AE3">
            <w:pPr>
              <w:spacing w:after="0" w:line="240" w:lineRule="auto"/>
            </w:pPr>
            <w:r>
              <w:t>2</w:t>
            </w:r>
          </w:p>
        </w:tc>
      </w:tr>
      <w:tr w:rsidR="003361D6">
        <w:tc>
          <w:tcPr>
            <w:tcW w:w="725" w:type="dxa"/>
            <w:tcBorders>
              <w:top w:val="single" w:sz="8" w:space="0" w:color="000000"/>
              <w:left w:val="single" w:sz="8" w:space="0" w:color="000000"/>
              <w:bottom w:val="single" w:sz="8" w:space="0" w:color="000000"/>
              <w:right w:val="single" w:sz="8" w:space="0" w:color="000000"/>
            </w:tcBorders>
          </w:tcPr>
          <w:p w:rsidR="003361D6" w:rsidRDefault="00BD4AE3">
            <w:pPr>
              <w:spacing w:after="0" w:line="240" w:lineRule="auto"/>
            </w:pPr>
            <w:r>
              <w:t>Lab8</w:t>
            </w:r>
          </w:p>
        </w:tc>
        <w:tc>
          <w:tcPr>
            <w:tcW w:w="7418" w:type="dxa"/>
            <w:tcBorders>
              <w:top w:val="single" w:sz="8" w:space="0" w:color="000000"/>
              <w:left w:val="single" w:sz="8" w:space="0" w:color="000000"/>
              <w:bottom w:val="single" w:sz="8" w:space="0" w:color="000000"/>
              <w:right w:val="single" w:sz="8" w:space="0" w:color="000000"/>
            </w:tcBorders>
          </w:tcPr>
          <w:p w:rsidR="003361D6" w:rsidRDefault="00BD4AE3">
            <w:pPr>
              <w:spacing w:after="0" w:line="240" w:lineRule="auto"/>
            </w:pPr>
            <w:r>
              <w:t>Run of the management game (continuation).</w:t>
            </w:r>
          </w:p>
        </w:tc>
        <w:tc>
          <w:tcPr>
            <w:tcW w:w="1082" w:type="dxa"/>
            <w:tcBorders>
              <w:top w:val="single" w:sz="8" w:space="0" w:color="000000"/>
              <w:left w:val="single" w:sz="8" w:space="0" w:color="000000"/>
              <w:bottom w:val="single" w:sz="8" w:space="0" w:color="000000"/>
              <w:right w:val="single" w:sz="8" w:space="0" w:color="000000"/>
            </w:tcBorders>
          </w:tcPr>
          <w:p w:rsidR="003361D6" w:rsidRDefault="00BD4AE3">
            <w:pPr>
              <w:spacing w:after="0" w:line="240" w:lineRule="auto"/>
            </w:pPr>
            <w:r>
              <w:t>2</w:t>
            </w:r>
          </w:p>
        </w:tc>
      </w:tr>
      <w:tr w:rsidR="003361D6">
        <w:tc>
          <w:tcPr>
            <w:tcW w:w="725" w:type="dxa"/>
            <w:tcBorders>
              <w:top w:val="single" w:sz="8" w:space="0" w:color="000000"/>
              <w:left w:val="single" w:sz="8" w:space="0" w:color="000000"/>
              <w:bottom w:val="single" w:sz="8" w:space="0" w:color="000000"/>
              <w:right w:val="single" w:sz="8" w:space="0" w:color="000000"/>
            </w:tcBorders>
          </w:tcPr>
          <w:p w:rsidR="003361D6" w:rsidRDefault="00BD4AE3">
            <w:pPr>
              <w:spacing w:after="0" w:line="240" w:lineRule="auto"/>
            </w:pPr>
            <w:r>
              <w:t>Lab9</w:t>
            </w:r>
          </w:p>
        </w:tc>
        <w:tc>
          <w:tcPr>
            <w:tcW w:w="7418" w:type="dxa"/>
            <w:tcBorders>
              <w:top w:val="single" w:sz="8" w:space="0" w:color="000000"/>
              <w:left w:val="single" w:sz="8" w:space="0" w:color="000000"/>
              <w:bottom w:val="single" w:sz="8" w:space="0" w:color="000000"/>
              <w:right w:val="single" w:sz="8" w:space="0" w:color="000000"/>
            </w:tcBorders>
          </w:tcPr>
          <w:p w:rsidR="003361D6" w:rsidRDefault="00BD4AE3">
            <w:pPr>
              <w:spacing w:after="0" w:line="240" w:lineRule="auto"/>
            </w:pPr>
            <w:r>
              <w:t>Run of the management game (continuation).</w:t>
            </w:r>
          </w:p>
        </w:tc>
        <w:tc>
          <w:tcPr>
            <w:tcW w:w="1082" w:type="dxa"/>
            <w:tcBorders>
              <w:top w:val="single" w:sz="8" w:space="0" w:color="000000"/>
              <w:left w:val="single" w:sz="8" w:space="0" w:color="000000"/>
              <w:bottom w:val="single" w:sz="8" w:space="0" w:color="000000"/>
              <w:right w:val="single" w:sz="8" w:space="0" w:color="000000"/>
            </w:tcBorders>
          </w:tcPr>
          <w:p w:rsidR="003361D6" w:rsidRDefault="00BD4AE3">
            <w:pPr>
              <w:spacing w:after="0" w:line="240" w:lineRule="auto"/>
            </w:pPr>
            <w:r>
              <w:t>2</w:t>
            </w:r>
          </w:p>
        </w:tc>
      </w:tr>
      <w:tr w:rsidR="003361D6">
        <w:tc>
          <w:tcPr>
            <w:tcW w:w="725" w:type="dxa"/>
            <w:tcBorders>
              <w:top w:val="single" w:sz="8" w:space="0" w:color="000000"/>
              <w:left w:val="single" w:sz="8" w:space="0" w:color="000000"/>
              <w:bottom w:val="single" w:sz="8" w:space="0" w:color="000000"/>
              <w:right w:val="single" w:sz="8" w:space="0" w:color="000000"/>
            </w:tcBorders>
          </w:tcPr>
          <w:p w:rsidR="003361D6" w:rsidRDefault="00BD4AE3">
            <w:pPr>
              <w:spacing w:after="0" w:line="240" w:lineRule="auto"/>
            </w:pPr>
            <w:bookmarkStart w:id="8" w:name="_heading=h.tyjcwt" w:colFirst="0" w:colLast="0"/>
            <w:bookmarkEnd w:id="8"/>
            <w:r>
              <w:t>Lab10</w:t>
            </w:r>
          </w:p>
        </w:tc>
        <w:tc>
          <w:tcPr>
            <w:tcW w:w="7418" w:type="dxa"/>
            <w:tcBorders>
              <w:top w:val="single" w:sz="8" w:space="0" w:color="000000"/>
              <w:left w:val="single" w:sz="8" w:space="0" w:color="000000"/>
              <w:bottom w:val="single" w:sz="8" w:space="0" w:color="000000"/>
              <w:right w:val="single" w:sz="8" w:space="0" w:color="000000"/>
            </w:tcBorders>
          </w:tcPr>
          <w:p w:rsidR="003361D6" w:rsidRDefault="00BD4AE3">
            <w:pPr>
              <w:spacing w:after="0" w:line="240" w:lineRule="auto"/>
            </w:pPr>
            <w:r>
              <w:t>Run of the management game (continuation).</w:t>
            </w:r>
          </w:p>
        </w:tc>
        <w:tc>
          <w:tcPr>
            <w:tcW w:w="1082" w:type="dxa"/>
            <w:tcBorders>
              <w:top w:val="single" w:sz="8" w:space="0" w:color="000000"/>
              <w:left w:val="single" w:sz="8" w:space="0" w:color="000000"/>
              <w:bottom w:val="single" w:sz="8" w:space="0" w:color="000000"/>
              <w:right w:val="single" w:sz="8" w:space="0" w:color="000000"/>
            </w:tcBorders>
          </w:tcPr>
          <w:p w:rsidR="003361D6" w:rsidRDefault="00BD4AE3">
            <w:pPr>
              <w:spacing w:after="0" w:line="240" w:lineRule="auto"/>
            </w:pPr>
            <w:r>
              <w:t>2</w:t>
            </w:r>
          </w:p>
        </w:tc>
      </w:tr>
      <w:tr w:rsidR="003361D6">
        <w:tc>
          <w:tcPr>
            <w:tcW w:w="725" w:type="dxa"/>
            <w:tcBorders>
              <w:top w:val="single" w:sz="8" w:space="0" w:color="000000"/>
              <w:left w:val="single" w:sz="8" w:space="0" w:color="000000"/>
              <w:bottom w:val="single" w:sz="8" w:space="0" w:color="000000"/>
              <w:right w:val="single" w:sz="8" w:space="0" w:color="000000"/>
            </w:tcBorders>
          </w:tcPr>
          <w:p w:rsidR="003361D6" w:rsidRDefault="00BD4AE3">
            <w:pPr>
              <w:spacing w:after="0" w:line="240" w:lineRule="auto"/>
            </w:pPr>
            <w:r>
              <w:t>Lab11</w:t>
            </w:r>
          </w:p>
        </w:tc>
        <w:tc>
          <w:tcPr>
            <w:tcW w:w="7418" w:type="dxa"/>
            <w:tcBorders>
              <w:top w:val="single" w:sz="8" w:space="0" w:color="000000"/>
              <w:left w:val="single" w:sz="8" w:space="0" w:color="000000"/>
              <w:bottom w:val="single" w:sz="8" w:space="0" w:color="000000"/>
              <w:right w:val="single" w:sz="8" w:space="0" w:color="000000"/>
            </w:tcBorders>
          </w:tcPr>
          <w:p w:rsidR="003361D6" w:rsidRDefault="00BD4AE3">
            <w:pPr>
              <w:spacing w:after="0" w:line="240" w:lineRule="auto"/>
            </w:pPr>
            <w:r>
              <w:t>Run of the management game (continuation).</w:t>
            </w:r>
          </w:p>
        </w:tc>
        <w:tc>
          <w:tcPr>
            <w:tcW w:w="1082" w:type="dxa"/>
            <w:tcBorders>
              <w:top w:val="single" w:sz="8" w:space="0" w:color="000000"/>
              <w:left w:val="single" w:sz="8" w:space="0" w:color="000000"/>
              <w:bottom w:val="single" w:sz="8" w:space="0" w:color="000000"/>
              <w:right w:val="single" w:sz="8" w:space="0" w:color="000000"/>
            </w:tcBorders>
          </w:tcPr>
          <w:p w:rsidR="003361D6" w:rsidRDefault="00BD4AE3">
            <w:pPr>
              <w:spacing w:after="0" w:line="240" w:lineRule="auto"/>
            </w:pPr>
            <w:r>
              <w:t>2</w:t>
            </w:r>
          </w:p>
        </w:tc>
      </w:tr>
      <w:tr w:rsidR="003361D6">
        <w:tc>
          <w:tcPr>
            <w:tcW w:w="725" w:type="dxa"/>
            <w:tcBorders>
              <w:top w:val="single" w:sz="8" w:space="0" w:color="000000"/>
              <w:left w:val="single" w:sz="8" w:space="0" w:color="000000"/>
              <w:bottom w:val="single" w:sz="8" w:space="0" w:color="000000"/>
              <w:right w:val="single" w:sz="8" w:space="0" w:color="000000"/>
            </w:tcBorders>
          </w:tcPr>
          <w:p w:rsidR="003361D6" w:rsidRDefault="00BD4AE3">
            <w:pPr>
              <w:spacing w:after="0" w:line="240" w:lineRule="auto"/>
            </w:pPr>
            <w:r>
              <w:t>Lab12</w:t>
            </w:r>
          </w:p>
        </w:tc>
        <w:tc>
          <w:tcPr>
            <w:tcW w:w="7418" w:type="dxa"/>
            <w:tcBorders>
              <w:top w:val="single" w:sz="8" w:space="0" w:color="000000"/>
              <w:left w:val="single" w:sz="8" w:space="0" w:color="000000"/>
              <w:bottom w:val="single" w:sz="8" w:space="0" w:color="000000"/>
              <w:right w:val="single" w:sz="8" w:space="0" w:color="000000"/>
            </w:tcBorders>
          </w:tcPr>
          <w:p w:rsidR="003361D6" w:rsidRDefault="00BD4AE3">
            <w:pPr>
              <w:spacing w:after="0" w:line="240" w:lineRule="auto"/>
            </w:pPr>
            <w:r>
              <w:t>Run of the management game (continuation).</w:t>
            </w:r>
          </w:p>
        </w:tc>
        <w:tc>
          <w:tcPr>
            <w:tcW w:w="1082" w:type="dxa"/>
            <w:tcBorders>
              <w:top w:val="single" w:sz="8" w:space="0" w:color="000000"/>
              <w:left w:val="single" w:sz="8" w:space="0" w:color="000000"/>
              <w:bottom w:val="single" w:sz="8" w:space="0" w:color="000000"/>
              <w:right w:val="single" w:sz="8" w:space="0" w:color="000000"/>
            </w:tcBorders>
          </w:tcPr>
          <w:p w:rsidR="003361D6" w:rsidRDefault="00BD4AE3">
            <w:pPr>
              <w:spacing w:after="0" w:line="240" w:lineRule="auto"/>
            </w:pPr>
            <w:r>
              <w:t>2</w:t>
            </w:r>
          </w:p>
        </w:tc>
      </w:tr>
      <w:tr w:rsidR="003361D6">
        <w:tc>
          <w:tcPr>
            <w:tcW w:w="725" w:type="dxa"/>
            <w:tcBorders>
              <w:top w:val="single" w:sz="8" w:space="0" w:color="000000"/>
              <w:left w:val="single" w:sz="8" w:space="0" w:color="000000"/>
              <w:bottom w:val="single" w:sz="8" w:space="0" w:color="000000"/>
              <w:right w:val="single" w:sz="8" w:space="0" w:color="000000"/>
            </w:tcBorders>
          </w:tcPr>
          <w:p w:rsidR="003361D6" w:rsidRDefault="00BD4AE3">
            <w:pPr>
              <w:spacing w:after="0" w:line="240" w:lineRule="auto"/>
            </w:pPr>
            <w:r>
              <w:t>Lab13</w:t>
            </w:r>
          </w:p>
        </w:tc>
        <w:tc>
          <w:tcPr>
            <w:tcW w:w="7418" w:type="dxa"/>
            <w:tcBorders>
              <w:top w:val="single" w:sz="8" w:space="0" w:color="000000"/>
              <w:left w:val="single" w:sz="8" w:space="0" w:color="000000"/>
              <w:bottom w:val="single" w:sz="8" w:space="0" w:color="000000"/>
              <w:right w:val="single" w:sz="8" w:space="0" w:color="000000"/>
            </w:tcBorders>
          </w:tcPr>
          <w:p w:rsidR="003361D6" w:rsidRDefault="00BD4AE3">
            <w:pPr>
              <w:spacing w:after="0" w:line="240" w:lineRule="auto"/>
            </w:pPr>
            <w:r>
              <w:t>Game debriefing or run of the management game - continuation (in the case of a small group)</w:t>
            </w:r>
          </w:p>
        </w:tc>
        <w:tc>
          <w:tcPr>
            <w:tcW w:w="1082" w:type="dxa"/>
            <w:tcBorders>
              <w:top w:val="single" w:sz="8" w:space="0" w:color="000000"/>
              <w:left w:val="single" w:sz="8" w:space="0" w:color="000000"/>
              <w:bottom w:val="single" w:sz="8" w:space="0" w:color="000000"/>
              <w:right w:val="single" w:sz="8" w:space="0" w:color="000000"/>
            </w:tcBorders>
          </w:tcPr>
          <w:p w:rsidR="003361D6" w:rsidRDefault="00BD4AE3">
            <w:pPr>
              <w:spacing w:after="0" w:line="240" w:lineRule="auto"/>
            </w:pPr>
            <w:r>
              <w:t>2</w:t>
            </w:r>
          </w:p>
        </w:tc>
      </w:tr>
      <w:tr w:rsidR="003361D6">
        <w:tc>
          <w:tcPr>
            <w:tcW w:w="725" w:type="dxa"/>
            <w:tcBorders>
              <w:top w:val="single" w:sz="8" w:space="0" w:color="000000"/>
              <w:left w:val="single" w:sz="8" w:space="0" w:color="000000"/>
              <w:bottom w:val="single" w:sz="8" w:space="0" w:color="000000"/>
              <w:right w:val="single" w:sz="8" w:space="0" w:color="000000"/>
            </w:tcBorders>
          </w:tcPr>
          <w:p w:rsidR="003361D6" w:rsidRDefault="00BD4AE3">
            <w:pPr>
              <w:spacing w:after="0" w:line="240" w:lineRule="auto"/>
            </w:pPr>
            <w:r>
              <w:t>Lab14</w:t>
            </w:r>
          </w:p>
        </w:tc>
        <w:tc>
          <w:tcPr>
            <w:tcW w:w="7418" w:type="dxa"/>
            <w:tcBorders>
              <w:top w:val="single" w:sz="8" w:space="0" w:color="000000"/>
              <w:left w:val="single" w:sz="8" w:space="0" w:color="000000"/>
              <w:bottom w:val="single" w:sz="8" w:space="0" w:color="000000"/>
              <w:right w:val="single" w:sz="8" w:space="0" w:color="000000"/>
            </w:tcBorders>
          </w:tcPr>
          <w:p w:rsidR="003361D6" w:rsidRDefault="00BD4AE3">
            <w:pPr>
              <w:spacing w:after="0" w:line="240" w:lineRule="auto"/>
            </w:pPr>
            <w:r>
              <w:t>Game debriefing (continuation).</w:t>
            </w:r>
          </w:p>
        </w:tc>
        <w:tc>
          <w:tcPr>
            <w:tcW w:w="1082" w:type="dxa"/>
            <w:tcBorders>
              <w:top w:val="single" w:sz="8" w:space="0" w:color="000000"/>
              <w:left w:val="single" w:sz="8" w:space="0" w:color="000000"/>
              <w:bottom w:val="single" w:sz="8" w:space="0" w:color="000000"/>
              <w:right w:val="single" w:sz="8" w:space="0" w:color="000000"/>
            </w:tcBorders>
          </w:tcPr>
          <w:p w:rsidR="003361D6" w:rsidRDefault="00BD4AE3">
            <w:pPr>
              <w:spacing w:after="0" w:line="240" w:lineRule="auto"/>
            </w:pPr>
            <w:r>
              <w:t>2</w:t>
            </w:r>
          </w:p>
        </w:tc>
      </w:tr>
      <w:tr w:rsidR="003361D6">
        <w:tc>
          <w:tcPr>
            <w:tcW w:w="725" w:type="dxa"/>
            <w:tcBorders>
              <w:top w:val="single" w:sz="8" w:space="0" w:color="000000"/>
              <w:left w:val="single" w:sz="8" w:space="0" w:color="000000"/>
              <w:bottom w:val="single" w:sz="8" w:space="0" w:color="000000"/>
              <w:right w:val="single" w:sz="8" w:space="0" w:color="000000"/>
            </w:tcBorders>
          </w:tcPr>
          <w:p w:rsidR="003361D6" w:rsidRDefault="00BD4AE3">
            <w:pPr>
              <w:spacing w:after="0" w:line="240" w:lineRule="auto"/>
            </w:pPr>
            <w:r>
              <w:t>Lab15</w:t>
            </w:r>
          </w:p>
        </w:tc>
        <w:tc>
          <w:tcPr>
            <w:tcW w:w="7418" w:type="dxa"/>
            <w:tcBorders>
              <w:top w:val="single" w:sz="8" w:space="0" w:color="000000"/>
              <w:left w:val="single" w:sz="8" w:space="0" w:color="000000"/>
              <w:bottom w:val="single" w:sz="8" w:space="0" w:color="000000"/>
              <w:right w:val="single" w:sz="8" w:space="0" w:color="000000"/>
            </w:tcBorders>
          </w:tcPr>
          <w:p w:rsidR="003361D6" w:rsidRDefault="00BD4AE3">
            <w:pPr>
              <w:spacing w:after="0" w:line="240" w:lineRule="auto"/>
            </w:pPr>
            <w:r>
              <w:t>Game debriefing (continuation) and the course summary.</w:t>
            </w:r>
          </w:p>
        </w:tc>
        <w:tc>
          <w:tcPr>
            <w:tcW w:w="1082" w:type="dxa"/>
            <w:tcBorders>
              <w:top w:val="single" w:sz="8" w:space="0" w:color="000000"/>
              <w:left w:val="single" w:sz="8" w:space="0" w:color="000000"/>
              <w:bottom w:val="single" w:sz="8" w:space="0" w:color="000000"/>
              <w:right w:val="single" w:sz="8" w:space="0" w:color="000000"/>
            </w:tcBorders>
          </w:tcPr>
          <w:p w:rsidR="003361D6" w:rsidRDefault="00BD4AE3">
            <w:pPr>
              <w:spacing w:after="0" w:line="240" w:lineRule="auto"/>
            </w:pPr>
            <w:r>
              <w:t>2</w:t>
            </w:r>
          </w:p>
        </w:tc>
      </w:tr>
      <w:tr w:rsidR="003361D6">
        <w:tc>
          <w:tcPr>
            <w:tcW w:w="725" w:type="dxa"/>
            <w:tcBorders>
              <w:top w:val="single" w:sz="8" w:space="0" w:color="000000"/>
              <w:left w:val="single" w:sz="8" w:space="0" w:color="000000"/>
              <w:bottom w:val="single" w:sz="8" w:space="0" w:color="000000"/>
              <w:right w:val="single" w:sz="8" w:space="0" w:color="000000"/>
            </w:tcBorders>
          </w:tcPr>
          <w:p w:rsidR="003361D6" w:rsidRDefault="003361D6">
            <w:pPr>
              <w:spacing w:after="0" w:line="240" w:lineRule="auto"/>
            </w:pPr>
          </w:p>
        </w:tc>
        <w:tc>
          <w:tcPr>
            <w:tcW w:w="7418" w:type="dxa"/>
            <w:tcBorders>
              <w:top w:val="single" w:sz="8" w:space="0" w:color="000000"/>
              <w:left w:val="single" w:sz="8" w:space="0" w:color="000000"/>
              <w:bottom w:val="single" w:sz="8" w:space="0" w:color="000000"/>
              <w:right w:val="single" w:sz="8" w:space="0" w:color="000000"/>
            </w:tcBorders>
          </w:tcPr>
          <w:p w:rsidR="003361D6" w:rsidRDefault="00BD4AE3">
            <w:pPr>
              <w:spacing w:after="0" w:line="240" w:lineRule="auto"/>
            </w:pPr>
            <w:r>
              <w:rPr>
                <w:sz w:val="22"/>
                <w:szCs w:val="22"/>
              </w:rPr>
              <w:t>Total hours</w:t>
            </w:r>
          </w:p>
        </w:tc>
        <w:tc>
          <w:tcPr>
            <w:tcW w:w="1082" w:type="dxa"/>
            <w:tcBorders>
              <w:top w:val="single" w:sz="8" w:space="0" w:color="000000"/>
              <w:left w:val="single" w:sz="8" w:space="0" w:color="000000"/>
              <w:bottom w:val="single" w:sz="8" w:space="0" w:color="000000"/>
              <w:right w:val="single" w:sz="8" w:space="0" w:color="000000"/>
            </w:tcBorders>
          </w:tcPr>
          <w:p w:rsidR="003361D6" w:rsidRDefault="00BD4AE3">
            <w:pPr>
              <w:spacing w:after="0" w:line="240" w:lineRule="auto"/>
            </w:pPr>
            <w:r>
              <w:t>30</w:t>
            </w:r>
          </w:p>
        </w:tc>
      </w:tr>
    </w:tbl>
    <w:p w:rsidR="003361D6" w:rsidRDefault="003361D6">
      <w:pPr>
        <w:widowControl w:val="0"/>
        <w:pBdr>
          <w:top w:val="nil"/>
          <w:left w:val="nil"/>
          <w:bottom w:val="nil"/>
          <w:right w:val="nil"/>
          <w:between w:val="nil"/>
        </w:pBdr>
        <w:spacing w:after="0"/>
      </w:pPr>
      <w:bookmarkStart w:id="9" w:name="bookmark=id.3dy6vkm" w:colFirst="0" w:colLast="0"/>
      <w:bookmarkEnd w:id="9"/>
    </w:p>
    <w:tbl>
      <w:tblPr>
        <w:tblStyle w:val="af7"/>
        <w:tblW w:w="9225" w:type="dxa"/>
        <w:tblInd w:w="0" w:type="dxa"/>
        <w:tblLayout w:type="fixed"/>
        <w:tblLook w:val="0400" w:firstRow="0" w:lastRow="0" w:firstColumn="0" w:lastColumn="0" w:noHBand="0" w:noVBand="1"/>
      </w:tblPr>
      <w:tblGrid>
        <w:gridCol w:w="9225"/>
      </w:tblGrid>
      <w:tr w:rsidR="003361D6">
        <w:trPr>
          <w:trHeight w:val="105"/>
        </w:trPr>
        <w:tc>
          <w:tcPr>
            <w:tcW w:w="9225" w:type="dxa"/>
            <w:tcBorders>
              <w:top w:val="single" w:sz="8" w:space="0" w:color="000000"/>
              <w:left w:val="single" w:sz="8" w:space="0" w:color="000000"/>
              <w:bottom w:val="single" w:sz="8" w:space="0" w:color="000000"/>
              <w:right w:val="single" w:sz="8" w:space="0" w:color="000000"/>
            </w:tcBorders>
          </w:tcPr>
          <w:p w:rsidR="003361D6" w:rsidRDefault="00BD4AE3">
            <w:pPr>
              <w:spacing w:before="60" w:after="20"/>
              <w:ind w:left="720" w:hanging="720"/>
              <w:jc w:val="center"/>
              <w:rPr>
                <w:b/>
              </w:rPr>
            </w:pPr>
            <w:r>
              <w:rPr>
                <w:b/>
              </w:rPr>
              <w:t>TEACHING TOOLS USED</w:t>
            </w:r>
          </w:p>
        </w:tc>
      </w:tr>
      <w:tr w:rsidR="003361D6">
        <w:trPr>
          <w:trHeight w:val="420"/>
        </w:trPr>
        <w:tc>
          <w:tcPr>
            <w:tcW w:w="9225" w:type="dxa"/>
            <w:tcBorders>
              <w:top w:val="single" w:sz="8" w:space="0" w:color="000000"/>
              <w:left w:val="single" w:sz="8" w:space="0" w:color="000000"/>
              <w:bottom w:val="single" w:sz="8" w:space="0" w:color="000000"/>
              <w:right w:val="single" w:sz="8" w:space="0" w:color="000000"/>
            </w:tcBorders>
          </w:tcPr>
          <w:p w:rsidR="003361D6" w:rsidRDefault="00BD4AE3">
            <w:pPr>
              <w:spacing w:after="0" w:line="240" w:lineRule="auto"/>
            </w:pPr>
            <w:r>
              <w:t>N1. lecture</w:t>
            </w:r>
          </w:p>
          <w:p w:rsidR="003361D6" w:rsidRDefault="00BD4AE3">
            <w:pPr>
              <w:spacing w:after="0" w:line="240" w:lineRule="auto"/>
            </w:pPr>
            <w:r>
              <w:t>N2. multimedia presentation</w:t>
            </w:r>
          </w:p>
          <w:p w:rsidR="003361D6" w:rsidRDefault="00BD4AE3">
            <w:pPr>
              <w:spacing w:after="0" w:line="240" w:lineRule="auto"/>
            </w:pPr>
            <w:r>
              <w:t>N3. MS Excel</w:t>
            </w:r>
          </w:p>
          <w:p w:rsidR="003361D6" w:rsidRDefault="00BD4AE3">
            <w:pPr>
              <w:spacing w:after="0" w:line="240" w:lineRule="auto"/>
            </w:pPr>
            <w:r>
              <w:t>N4. simulation game</w:t>
            </w:r>
          </w:p>
          <w:p w:rsidR="003361D6" w:rsidRDefault="00BD4AE3">
            <w:pPr>
              <w:spacing w:after="0" w:line="240" w:lineRule="auto"/>
            </w:pPr>
            <w:r>
              <w:t>N5. discussion</w:t>
            </w:r>
          </w:p>
          <w:p w:rsidR="003361D6" w:rsidRDefault="00BD4AE3">
            <w:pPr>
              <w:spacing w:after="0" w:line="240" w:lineRule="auto"/>
            </w:pPr>
            <w:r>
              <w:t>N6. own and group work</w:t>
            </w:r>
          </w:p>
          <w:p w:rsidR="003361D6" w:rsidRDefault="00BD4AE3">
            <w:pPr>
              <w:spacing w:after="0" w:line="240" w:lineRule="auto"/>
            </w:pPr>
            <w:r>
              <w:t>N7. written report</w:t>
            </w:r>
          </w:p>
          <w:p w:rsidR="003361D6" w:rsidRDefault="00BD4AE3">
            <w:pPr>
              <w:spacing w:after="0" w:line="240" w:lineRule="auto"/>
            </w:pPr>
            <w:r>
              <w:t>N8. written instructions (handouts)</w:t>
            </w:r>
          </w:p>
        </w:tc>
      </w:tr>
    </w:tbl>
    <w:p w:rsidR="003361D6" w:rsidRDefault="00BD4AE3">
      <w:pPr>
        <w:spacing w:line="240" w:lineRule="auto"/>
        <w:jc w:val="center"/>
      </w:pPr>
      <w:r>
        <w:rPr>
          <w:b/>
          <w:sz w:val="22"/>
          <w:szCs w:val="22"/>
        </w:rPr>
        <w:t>EVALUATION OF  SUBJECT LEARNING  OUTCOMES  ACHIEVEMENT</w:t>
      </w:r>
    </w:p>
    <w:tbl>
      <w:tblPr>
        <w:tblStyle w:val="af8"/>
        <w:tblW w:w="9285" w:type="dxa"/>
        <w:tblInd w:w="0" w:type="dxa"/>
        <w:tblLayout w:type="fixed"/>
        <w:tblLook w:val="0400" w:firstRow="0" w:lastRow="0" w:firstColumn="0" w:lastColumn="0" w:noHBand="0" w:noVBand="1"/>
      </w:tblPr>
      <w:tblGrid>
        <w:gridCol w:w="2506"/>
        <w:gridCol w:w="2126"/>
        <w:gridCol w:w="4653"/>
      </w:tblGrid>
      <w:tr w:rsidR="003361D6">
        <w:tc>
          <w:tcPr>
            <w:tcW w:w="2506" w:type="dxa"/>
            <w:tcBorders>
              <w:top w:val="single" w:sz="8" w:space="0" w:color="000000"/>
              <w:left w:val="single" w:sz="8" w:space="0" w:color="000000"/>
              <w:bottom w:val="single" w:sz="8" w:space="0" w:color="000000"/>
              <w:right w:val="single" w:sz="8" w:space="0" w:color="000000"/>
            </w:tcBorders>
          </w:tcPr>
          <w:p w:rsidR="003361D6" w:rsidRDefault="00BD4AE3">
            <w:pPr>
              <w:spacing w:after="0" w:line="240" w:lineRule="auto"/>
            </w:pPr>
            <w:bookmarkStart w:id="10" w:name="bookmark=id.1t3h5sf" w:colFirst="0" w:colLast="0"/>
            <w:bookmarkEnd w:id="10"/>
            <w:r>
              <w:rPr>
                <w:b/>
                <w:sz w:val="22"/>
                <w:szCs w:val="22"/>
              </w:rPr>
              <w:t>Evaluation</w:t>
            </w:r>
            <w:r>
              <w:rPr>
                <w:b/>
              </w:rPr>
              <w:t xml:space="preserve"> </w:t>
            </w:r>
            <w:r>
              <w:t>(F – forming during semester), P – concluding (at semester end)</w:t>
            </w:r>
          </w:p>
        </w:tc>
        <w:tc>
          <w:tcPr>
            <w:tcW w:w="2126" w:type="dxa"/>
            <w:tcBorders>
              <w:top w:val="single" w:sz="8" w:space="0" w:color="000000"/>
              <w:left w:val="single" w:sz="8" w:space="0" w:color="000000"/>
              <w:bottom w:val="single" w:sz="8" w:space="0" w:color="000000"/>
              <w:right w:val="single" w:sz="8" w:space="0" w:color="000000"/>
            </w:tcBorders>
          </w:tcPr>
          <w:p w:rsidR="003361D6" w:rsidRDefault="00BD4AE3">
            <w:pPr>
              <w:spacing w:after="0" w:line="240" w:lineRule="auto"/>
            </w:pPr>
            <w:r>
              <w:rPr>
                <w:sz w:val="22"/>
                <w:szCs w:val="22"/>
              </w:rPr>
              <w:t>Learning outcomes code</w:t>
            </w:r>
          </w:p>
        </w:tc>
        <w:tc>
          <w:tcPr>
            <w:tcW w:w="4653" w:type="dxa"/>
            <w:tcBorders>
              <w:top w:val="single" w:sz="8" w:space="0" w:color="000000"/>
              <w:left w:val="single" w:sz="8" w:space="0" w:color="000000"/>
              <w:bottom w:val="single" w:sz="8" w:space="0" w:color="000000"/>
              <w:right w:val="single" w:sz="8" w:space="0" w:color="000000"/>
            </w:tcBorders>
          </w:tcPr>
          <w:p w:rsidR="003361D6" w:rsidRDefault="00BD4AE3">
            <w:pPr>
              <w:spacing w:after="0" w:line="240" w:lineRule="auto"/>
            </w:pPr>
            <w:r>
              <w:rPr>
                <w:sz w:val="22"/>
                <w:szCs w:val="22"/>
              </w:rPr>
              <w:t xml:space="preserve">Way of evaluating learning outcomes achievement </w:t>
            </w:r>
          </w:p>
        </w:tc>
      </w:tr>
      <w:tr w:rsidR="003361D6">
        <w:tc>
          <w:tcPr>
            <w:tcW w:w="2506" w:type="dxa"/>
            <w:tcBorders>
              <w:top w:val="single" w:sz="8" w:space="0" w:color="000000"/>
              <w:left w:val="single" w:sz="8" w:space="0" w:color="000000"/>
              <w:bottom w:val="single" w:sz="8" w:space="0" w:color="000000"/>
              <w:right w:val="single" w:sz="8" w:space="0" w:color="000000"/>
            </w:tcBorders>
          </w:tcPr>
          <w:p w:rsidR="003361D6" w:rsidRDefault="00BD4AE3">
            <w:pPr>
              <w:spacing w:after="0" w:line="240" w:lineRule="auto"/>
            </w:pPr>
            <w:r>
              <w:t>F1</w:t>
            </w:r>
          </w:p>
        </w:tc>
        <w:tc>
          <w:tcPr>
            <w:tcW w:w="2126" w:type="dxa"/>
            <w:tcBorders>
              <w:top w:val="single" w:sz="8" w:space="0" w:color="000000"/>
              <w:left w:val="single" w:sz="8" w:space="0" w:color="000000"/>
              <w:bottom w:val="single" w:sz="8" w:space="0" w:color="000000"/>
              <w:right w:val="single" w:sz="8" w:space="0" w:color="000000"/>
            </w:tcBorders>
          </w:tcPr>
          <w:p w:rsidR="003361D6" w:rsidRDefault="00BD4AE3">
            <w:pPr>
              <w:spacing w:after="0" w:line="240" w:lineRule="auto"/>
            </w:pPr>
            <w:r>
              <w:t xml:space="preserve">PEU_U03 </w:t>
            </w:r>
          </w:p>
          <w:p w:rsidR="003361D6" w:rsidRDefault="00BD4AE3">
            <w:pPr>
              <w:spacing w:after="0" w:line="240" w:lineRule="auto"/>
            </w:pPr>
            <w:r>
              <w:t>PEU_W01</w:t>
            </w:r>
          </w:p>
          <w:p w:rsidR="003361D6" w:rsidRDefault="00BD4AE3">
            <w:pPr>
              <w:spacing w:after="0" w:line="240" w:lineRule="auto"/>
            </w:pPr>
            <w:r>
              <w:t>PEU_K02</w:t>
            </w:r>
          </w:p>
          <w:p w:rsidR="003361D6" w:rsidRDefault="00BD4AE3">
            <w:pPr>
              <w:spacing w:after="0" w:line="240" w:lineRule="auto"/>
            </w:pPr>
            <w:r>
              <w:t>PEU_K03</w:t>
            </w:r>
          </w:p>
        </w:tc>
        <w:tc>
          <w:tcPr>
            <w:tcW w:w="4653" w:type="dxa"/>
            <w:tcBorders>
              <w:top w:val="single" w:sz="8" w:space="0" w:color="000000"/>
              <w:left w:val="single" w:sz="8" w:space="0" w:color="000000"/>
              <w:bottom w:val="single" w:sz="8" w:space="0" w:color="000000"/>
              <w:right w:val="single" w:sz="8" w:space="0" w:color="000000"/>
            </w:tcBorders>
          </w:tcPr>
          <w:p w:rsidR="003361D6" w:rsidRDefault="00BD4AE3">
            <w:pPr>
              <w:spacing w:after="0" w:line="240" w:lineRule="auto"/>
              <w:rPr>
                <w:sz w:val="22"/>
                <w:szCs w:val="22"/>
              </w:rPr>
            </w:pPr>
            <w:r>
              <w:rPr>
                <w:sz w:val="22"/>
                <w:szCs w:val="22"/>
              </w:rPr>
              <w:t>The game debriefing</w:t>
            </w:r>
          </w:p>
        </w:tc>
      </w:tr>
      <w:tr w:rsidR="003361D6">
        <w:tc>
          <w:tcPr>
            <w:tcW w:w="2506" w:type="dxa"/>
            <w:tcBorders>
              <w:top w:val="single" w:sz="8" w:space="0" w:color="000000"/>
              <w:left w:val="single" w:sz="8" w:space="0" w:color="000000"/>
              <w:bottom w:val="single" w:sz="8" w:space="0" w:color="000000"/>
              <w:right w:val="single" w:sz="8" w:space="0" w:color="000000"/>
            </w:tcBorders>
          </w:tcPr>
          <w:p w:rsidR="003361D6" w:rsidRDefault="00BD4AE3">
            <w:pPr>
              <w:spacing w:after="0" w:line="240" w:lineRule="auto"/>
            </w:pPr>
            <w:r>
              <w:t>F2</w:t>
            </w:r>
          </w:p>
        </w:tc>
        <w:tc>
          <w:tcPr>
            <w:tcW w:w="2126" w:type="dxa"/>
            <w:tcBorders>
              <w:top w:val="single" w:sz="8" w:space="0" w:color="000000"/>
              <w:left w:val="single" w:sz="8" w:space="0" w:color="000000"/>
              <w:bottom w:val="single" w:sz="8" w:space="0" w:color="000000"/>
              <w:right w:val="single" w:sz="8" w:space="0" w:color="000000"/>
            </w:tcBorders>
          </w:tcPr>
          <w:p w:rsidR="003361D6" w:rsidRDefault="00BD4AE3">
            <w:pPr>
              <w:spacing w:after="0" w:line="240" w:lineRule="auto"/>
            </w:pPr>
            <w:r>
              <w:t>PEU_K02</w:t>
            </w:r>
          </w:p>
          <w:p w:rsidR="003361D6" w:rsidRDefault="00BD4AE3">
            <w:pPr>
              <w:spacing w:after="0" w:line="240" w:lineRule="auto"/>
            </w:pPr>
            <w:r>
              <w:t>PEU_K01</w:t>
            </w:r>
          </w:p>
        </w:tc>
        <w:tc>
          <w:tcPr>
            <w:tcW w:w="4653" w:type="dxa"/>
            <w:tcBorders>
              <w:top w:val="single" w:sz="8" w:space="0" w:color="000000"/>
              <w:left w:val="single" w:sz="8" w:space="0" w:color="000000"/>
              <w:bottom w:val="single" w:sz="8" w:space="0" w:color="000000"/>
              <w:right w:val="single" w:sz="8" w:space="0" w:color="000000"/>
            </w:tcBorders>
          </w:tcPr>
          <w:p w:rsidR="003361D6" w:rsidRDefault="00BD4AE3">
            <w:pPr>
              <w:spacing w:after="0" w:line="240" w:lineRule="auto"/>
              <w:rPr>
                <w:sz w:val="22"/>
                <w:szCs w:val="22"/>
              </w:rPr>
            </w:pPr>
            <w:r>
              <w:rPr>
                <w:sz w:val="22"/>
                <w:szCs w:val="22"/>
              </w:rPr>
              <w:t>The game outcome</w:t>
            </w:r>
          </w:p>
        </w:tc>
      </w:tr>
      <w:tr w:rsidR="003361D6">
        <w:tc>
          <w:tcPr>
            <w:tcW w:w="2506" w:type="dxa"/>
            <w:tcBorders>
              <w:top w:val="single" w:sz="8" w:space="0" w:color="000000"/>
              <w:left w:val="single" w:sz="8" w:space="0" w:color="000000"/>
              <w:bottom w:val="single" w:sz="8" w:space="0" w:color="000000"/>
              <w:right w:val="single" w:sz="8" w:space="0" w:color="000000"/>
            </w:tcBorders>
          </w:tcPr>
          <w:p w:rsidR="003361D6" w:rsidRDefault="00BD4AE3">
            <w:pPr>
              <w:spacing w:after="0" w:line="240" w:lineRule="auto"/>
            </w:pPr>
            <w:r>
              <w:t>F3</w:t>
            </w:r>
          </w:p>
        </w:tc>
        <w:tc>
          <w:tcPr>
            <w:tcW w:w="2126" w:type="dxa"/>
            <w:tcBorders>
              <w:top w:val="single" w:sz="8" w:space="0" w:color="000000"/>
              <w:left w:val="single" w:sz="8" w:space="0" w:color="000000"/>
              <w:bottom w:val="single" w:sz="8" w:space="0" w:color="000000"/>
              <w:right w:val="single" w:sz="8" w:space="0" w:color="000000"/>
            </w:tcBorders>
          </w:tcPr>
          <w:p w:rsidR="003361D6" w:rsidRDefault="00BD4AE3">
            <w:pPr>
              <w:spacing w:after="0" w:line="240" w:lineRule="auto"/>
            </w:pPr>
            <w:r>
              <w:t>PEU_K03</w:t>
            </w:r>
          </w:p>
          <w:p w:rsidR="003361D6" w:rsidRDefault="00BD4AE3">
            <w:pPr>
              <w:spacing w:after="0" w:line="240" w:lineRule="auto"/>
            </w:pPr>
            <w:r>
              <w:t>PEU_K02</w:t>
            </w:r>
          </w:p>
          <w:p w:rsidR="003361D6" w:rsidRDefault="00BD4AE3">
            <w:pPr>
              <w:spacing w:after="0" w:line="240" w:lineRule="auto"/>
            </w:pPr>
            <w:r>
              <w:t>PEU_K03</w:t>
            </w:r>
          </w:p>
        </w:tc>
        <w:tc>
          <w:tcPr>
            <w:tcW w:w="4653" w:type="dxa"/>
            <w:tcBorders>
              <w:top w:val="single" w:sz="8" w:space="0" w:color="000000"/>
              <w:left w:val="single" w:sz="8" w:space="0" w:color="000000"/>
              <w:bottom w:val="single" w:sz="8" w:space="0" w:color="000000"/>
              <w:right w:val="single" w:sz="8" w:space="0" w:color="000000"/>
            </w:tcBorders>
          </w:tcPr>
          <w:p w:rsidR="003361D6" w:rsidRDefault="00BD4AE3">
            <w:pPr>
              <w:spacing w:after="0" w:line="240" w:lineRule="auto"/>
              <w:rPr>
                <w:sz w:val="22"/>
                <w:szCs w:val="22"/>
              </w:rPr>
            </w:pPr>
            <w:r>
              <w:rPr>
                <w:sz w:val="22"/>
                <w:szCs w:val="22"/>
              </w:rPr>
              <w:t>Tests, oral answers, student activity</w:t>
            </w:r>
          </w:p>
        </w:tc>
      </w:tr>
      <w:tr w:rsidR="003361D6">
        <w:tc>
          <w:tcPr>
            <w:tcW w:w="9285" w:type="dxa"/>
            <w:gridSpan w:val="3"/>
            <w:tcBorders>
              <w:top w:val="single" w:sz="8" w:space="0" w:color="000000"/>
              <w:left w:val="single" w:sz="8" w:space="0" w:color="000000"/>
              <w:bottom w:val="single" w:sz="8" w:space="0" w:color="000000"/>
              <w:right w:val="single" w:sz="8" w:space="0" w:color="000000"/>
            </w:tcBorders>
          </w:tcPr>
          <w:p w:rsidR="003361D6" w:rsidRDefault="00BD4AE3">
            <w:pPr>
              <w:spacing w:after="0" w:line="240" w:lineRule="auto"/>
            </w:pPr>
            <w:r>
              <w:rPr>
                <w:sz w:val="22"/>
                <w:szCs w:val="22"/>
              </w:rPr>
              <w:t>P = 0,4 F1 + 0,3 F2 + 0,3 F3</w:t>
            </w:r>
          </w:p>
        </w:tc>
      </w:tr>
    </w:tbl>
    <w:p w:rsidR="003361D6" w:rsidRDefault="003361D6">
      <w:pPr>
        <w:widowControl w:val="0"/>
        <w:pBdr>
          <w:top w:val="nil"/>
          <w:left w:val="nil"/>
          <w:bottom w:val="nil"/>
          <w:right w:val="nil"/>
          <w:between w:val="nil"/>
        </w:pBdr>
        <w:spacing w:after="0"/>
      </w:pPr>
      <w:bookmarkStart w:id="11" w:name="bookmark=id.4d34og8" w:colFirst="0" w:colLast="0"/>
      <w:bookmarkEnd w:id="11"/>
    </w:p>
    <w:tbl>
      <w:tblPr>
        <w:tblStyle w:val="af9"/>
        <w:tblW w:w="9225" w:type="dxa"/>
        <w:tblInd w:w="0" w:type="dxa"/>
        <w:tblLayout w:type="fixed"/>
        <w:tblLook w:val="0400" w:firstRow="0" w:lastRow="0" w:firstColumn="0" w:lastColumn="0" w:noHBand="0" w:noVBand="1"/>
      </w:tblPr>
      <w:tblGrid>
        <w:gridCol w:w="9225"/>
      </w:tblGrid>
      <w:tr w:rsidR="003361D6">
        <w:trPr>
          <w:trHeight w:val="225"/>
        </w:trPr>
        <w:tc>
          <w:tcPr>
            <w:tcW w:w="9225" w:type="dxa"/>
            <w:tcBorders>
              <w:top w:val="single" w:sz="8" w:space="0" w:color="000000"/>
              <w:left w:val="single" w:sz="8" w:space="0" w:color="000000"/>
              <w:bottom w:val="single" w:sz="8" w:space="0" w:color="000000"/>
              <w:right w:val="single" w:sz="8" w:space="0" w:color="000000"/>
            </w:tcBorders>
          </w:tcPr>
          <w:p w:rsidR="003361D6" w:rsidRDefault="00BD4AE3">
            <w:pPr>
              <w:spacing w:before="60" w:after="40"/>
              <w:jc w:val="center"/>
            </w:pPr>
            <w:r>
              <w:rPr>
                <w:b/>
              </w:rPr>
              <w:t>PRIMARY AND SECONDARY LITERATURE</w:t>
            </w:r>
          </w:p>
        </w:tc>
      </w:tr>
      <w:tr w:rsidR="003361D6">
        <w:trPr>
          <w:trHeight w:val="2016"/>
        </w:trPr>
        <w:tc>
          <w:tcPr>
            <w:tcW w:w="9225" w:type="dxa"/>
            <w:tcBorders>
              <w:top w:val="single" w:sz="8" w:space="0" w:color="000000"/>
              <w:left w:val="single" w:sz="8" w:space="0" w:color="000000"/>
              <w:bottom w:val="single" w:sz="8" w:space="0" w:color="000000"/>
              <w:right w:val="single" w:sz="8" w:space="0" w:color="000000"/>
            </w:tcBorders>
          </w:tcPr>
          <w:p w:rsidR="003361D6" w:rsidRDefault="00BD4AE3">
            <w:pPr>
              <w:spacing w:after="60" w:line="240" w:lineRule="auto"/>
            </w:pPr>
            <w:r>
              <w:rPr>
                <w:b/>
                <w:smallCaps/>
                <w:u w:val="single"/>
              </w:rPr>
              <w:t>PRIMARY LITERATURE:</w:t>
            </w:r>
          </w:p>
          <w:p w:rsidR="003361D6" w:rsidRDefault="00BD4AE3">
            <w:pPr>
              <w:spacing w:after="0" w:line="240" w:lineRule="auto"/>
              <w:rPr>
                <w:color w:val="000000"/>
                <w:sz w:val="22"/>
                <w:szCs w:val="22"/>
              </w:rPr>
            </w:pPr>
            <w:r>
              <w:rPr>
                <w:sz w:val="22"/>
                <w:szCs w:val="22"/>
              </w:rPr>
              <w:t>[1]</w:t>
            </w:r>
            <w:r>
              <w:rPr>
                <w:sz w:val="18"/>
                <w:szCs w:val="18"/>
              </w:rPr>
              <w:t xml:space="preserve"> </w:t>
            </w:r>
            <w:proofErr w:type="spellStart"/>
            <w:r>
              <w:rPr>
                <w:color w:val="000000"/>
                <w:sz w:val="22"/>
                <w:szCs w:val="22"/>
              </w:rPr>
              <w:t>Rzońca</w:t>
            </w:r>
            <w:proofErr w:type="spellEnd"/>
            <w:r>
              <w:rPr>
                <w:color w:val="000000"/>
                <w:sz w:val="22"/>
                <w:szCs w:val="22"/>
              </w:rPr>
              <w:t xml:space="preserve"> W., </w:t>
            </w:r>
            <w:proofErr w:type="spellStart"/>
            <w:r>
              <w:rPr>
                <w:i/>
                <w:color w:val="000000"/>
                <w:sz w:val="22"/>
                <w:szCs w:val="22"/>
              </w:rPr>
              <w:t>Gra</w:t>
            </w:r>
            <w:proofErr w:type="spellEnd"/>
            <w:r>
              <w:rPr>
                <w:i/>
                <w:color w:val="000000"/>
                <w:sz w:val="22"/>
                <w:szCs w:val="22"/>
              </w:rPr>
              <w:t xml:space="preserve"> </w:t>
            </w:r>
            <w:proofErr w:type="spellStart"/>
            <w:r>
              <w:rPr>
                <w:i/>
                <w:color w:val="000000"/>
                <w:sz w:val="22"/>
                <w:szCs w:val="22"/>
              </w:rPr>
              <w:t>kierownicza</w:t>
            </w:r>
            <w:proofErr w:type="spellEnd"/>
            <w:r>
              <w:rPr>
                <w:i/>
                <w:color w:val="000000"/>
                <w:sz w:val="22"/>
                <w:szCs w:val="22"/>
              </w:rPr>
              <w:t xml:space="preserve"> SPÓŁKA -  </w:t>
            </w:r>
            <w:proofErr w:type="spellStart"/>
            <w:r>
              <w:rPr>
                <w:i/>
                <w:color w:val="000000"/>
                <w:sz w:val="22"/>
                <w:szCs w:val="22"/>
              </w:rPr>
              <w:t>podręcznik</w:t>
            </w:r>
            <w:proofErr w:type="spellEnd"/>
            <w:r>
              <w:rPr>
                <w:i/>
                <w:color w:val="000000"/>
                <w:sz w:val="22"/>
                <w:szCs w:val="22"/>
              </w:rPr>
              <w:t xml:space="preserve"> </w:t>
            </w:r>
            <w:proofErr w:type="spellStart"/>
            <w:r>
              <w:rPr>
                <w:i/>
                <w:color w:val="000000"/>
                <w:sz w:val="22"/>
                <w:szCs w:val="22"/>
              </w:rPr>
              <w:t>uczestnika</w:t>
            </w:r>
            <w:proofErr w:type="spellEnd"/>
            <w:r>
              <w:rPr>
                <w:color w:val="000000"/>
                <w:sz w:val="22"/>
                <w:szCs w:val="22"/>
              </w:rPr>
              <w:t xml:space="preserve"> +  appendixes  (hand-outs and electronic documents accessible for students). </w:t>
            </w:r>
          </w:p>
          <w:p w:rsidR="003361D6" w:rsidRDefault="00BD4AE3">
            <w:pPr>
              <w:spacing w:after="60" w:line="240" w:lineRule="auto"/>
            </w:pPr>
            <w:r>
              <w:rPr>
                <w:b/>
                <w:smallCaps/>
                <w:u w:val="single"/>
              </w:rPr>
              <w:t>SECONDARY LITERATURE:</w:t>
            </w:r>
          </w:p>
          <w:p w:rsidR="003361D6" w:rsidRDefault="00BD4AE3">
            <w:pPr>
              <w:tabs>
                <w:tab w:val="left" w:pos="396"/>
              </w:tabs>
              <w:spacing w:after="0" w:line="240" w:lineRule="auto"/>
              <w:rPr>
                <w:sz w:val="22"/>
                <w:szCs w:val="22"/>
              </w:rPr>
            </w:pPr>
            <w:r>
              <w:rPr>
                <w:sz w:val="22"/>
                <w:szCs w:val="22"/>
              </w:rPr>
              <w:t xml:space="preserve">[1] Nowak, E., </w:t>
            </w:r>
            <w:proofErr w:type="spellStart"/>
            <w:r>
              <w:rPr>
                <w:sz w:val="22"/>
                <w:szCs w:val="22"/>
              </w:rPr>
              <w:t>Analiza</w:t>
            </w:r>
            <w:proofErr w:type="spellEnd"/>
            <w:r>
              <w:rPr>
                <w:sz w:val="22"/>
                <w:szCs w:val="22"/>
              </w:rPr>
              <w:t xml:space="preserve"> </w:t>
            </w:r>
            <w:proofErr w:type="spellStart"/>
            <w:r>
              <w:rPr>
                <w:sz w:val="22"/>
                <w:szCs w:val="22"/>
              </w:rPr>
              <w:t>i</w:t>
            </w:r>
            <w:proofErr w:type="spellEnd"/>
            <w:r>
              <w:rPr>
                <w:sz w:val="22"/>
                <w:szCs w:val="22"/>
              </w:rPr>
              <w:t xml:space="preserve"> </w:t>
            </w:r>
            <w:proofErr w:type="spellStart"/>
            <w:r>
              <w:rPr>
                <w:sz w:val="22"/>
                <w:szCs w:val="22"/>
              </w:rPr>
              <w:t>kontrola</w:t>
            </w:r>
            <w:proofErr w:type="spellEnd"/>
            <w:r>
              <w:rPr>
                <w:sz w:val="22"/>
                <w:szCs w:val="22"/>
              </w:rPr>
              <w:t xml:space="preserve"> </w:t>
            </w:r>
            <w:proofErr w:type="spellStart"/>
            <w:r>
              <w:rPr>
                <w:sz w:val="22"/>
                <w:szCs w:val="22"/>
              </w:rPr>
              <w:t>kosztów</w:t>
            </w:r>
            <w:proofErr w:type="spellEnd"/>
            <w:r>
              <w:rPr>
                <w:sz w:val="22"/>
                <w:szCs w:val="22"/>
              </w:rPr>
              <w:t xml:space="preserve"> </w:t>
            </w:r>
            <w:proofErr w:type="spellStart"/>
            <w:r>
              <w:rPr>
                <w:sz w:val="22"/>
                <w:szCs w:val="22"/>
              </w:rPr>
              <w:t>przedsiębiorstwa</w:t>
            </w:r>
            <w:proofErr w:type="spellEnd"/>
            <w:r>
              <w:rPr>
                <w:sz w:val="22"/>
                <w:szCs w:val="22"/>
              </w:rPr>
              <w:t xml:space="preserve">, </w:t>
            </w:r>
            <w:proofErr w:type="spellStart"/>
            <w:r>
              <w:rPr>
                <w:sz w:val="22"/>
                <w:szCs w:val="22"/>
              </w:rPr>
              <w:t>CeDeWu</w:t>
            </w:r>
            <w:proofErr w:type="spellEnd"/>
            <w:r>
              <w:rPr>
                <w:sz w:val="22"/>
                <w:szCs w:val="22"/>
              </w:rPr>
              <w:t>, Warszawa 2019.</w:t>
            </w:r>
          </w:p>
          <w:p w:rsidR="003361D6" w:rsidRDefault="00BD4AE3">
            <w:pPr>
              <w:tabs>
                <w:tab w:val="left" w:pos="396"/>
              </w:tabs>
              <w:spacing w:after="0" w:line="240" w:lineRule="auto"/>
              <w:rPr>
                <w:sz w:val="22"/>
                <w:szCs w:val="22"/>
              </w:rPr>
            </w:pPr>
            <w:r>
              <w:rPr>
                <w:sz w:val="22"/>
                <w:szCs w:val="22"/>
              </w:rPr>
              <w:t xml:space="preserve">[2] </w:t>
            </w:r>
            <w:proofErr w:type="spellStart"/>
            <w:r>
              <w:rPr>
                <w:sz w:val="22"/>
                <w:szCs w:val="22"/>
              </w:rPr>
              <w:t>Sierpińska</w:t>
            </w:r>
            <w:proofErr w:type="spellEnd"/>
            <w:r>
              <w:rPr>
                <w:sz w:val="22"/>
                <w:szCs w:val="22"/>
              </w:rPr>
              <w:t xml:space="preserve"> M., </w:t>
            </w:r>
            <w:proofErr w:type="spellStart"/>
            <w:r>
              <w:rPr>
                <w:sz w:val="22"/>
                <w:szCs w:val="22"/>
              </w:rPr>
              <w:t>Jachna</w:t>
            </w:r>
            <w:proofErr w:type="spellEnd"/>
            <w:r>
              <w:rPr>
                <w:sz w:val="22"/>
                <w:szCs w:val="22"/>
              </w:rPr>
              <w:t xml:space="preserve"> T., </w:t>
            </w:r>
            <w:proofErr w:type="spellStart"/>
            <w:r>
              <w:rPr>
                <w:sz w:val="22"/>
                <w:szCs w:val="22"/>
              </w:rPr>
              <w:t>Ocena</w:t>
            </w:r>
            <w:proofErr w:type="spellEnd"/>
            <w:r>
              <w:rPr>
                <w:sz w:val="22"/>
                <w:szCs w:val="22"/>
              </w:rPr>
              <w:t xml:space="preserve"> </w:t>
            </w:r>
            <w:proofErr w:type="spellStart"/>
            <w:r>
              <w:rPr>
                <w:sz w:val="22"/>
                <w:szCs w:val="22"/>
              </w:rPr>
              <w:t>przedsiębiorstwa</w:t>
            </w:r>
            <w:proofErr w:type="spellEnd"/>
            <w:r>
              <w:rPr>
                <w:sz w:val="22"/>
                <w:szCs w:val="22"/>
              </w:rPr>
              <w:t xml:space="preserve"> </w:t>
            </w:r>
            <w:proofErr w:type="spellStart"/>
            <w:r>
              <w:rPr>
                <w:sz w:val="22"/>
                <w:szCs w:val="22"/>
              </w:rPr>
              <w:t>według</w:t>
            </w:r>
            <w:proofErr w:type="spellEnd"/>
            <w:r>
              <w:rPr>
                <w:sz w:val="22"/>
                <w:szCs w:val="22"/>
              </w:rPr>
              <w:t xml:space="preserve"> </w:t>
            </w:r>
            <w:proofErr w:type="spellStart"/>
            <w:r>
              <w:rPr>
                <w:sz w:val="22"/>
                <w:szCs w:val="22"/>
              </w:rPr>
              <w:t>standardów</w:t>
            </w:r>
            <w:proofErr w:type="spellEnd"/>
            <w:r>
              <w:rPr>
                <w:sz w:val="22"/>
                <w:szCs w:val="22"/>
              </w:rPr>
              <w:t xml:space="preserve"> </w:t>
            </w:r>
            <w:proofErr w:type="spellStart"/>
            <w:r>
              <w:rPr>
                <w:sz w:val="22"/>
                <w:szCs w:val="22"/>
              </w:rPr>
              <w:t>światowych</w:t>
            </w:r>
            <w:proofErr w:type="spellEnd"/>
            <w:r>
              <w:rPr>
                <w:sz w:val="22"/>
                <w:szCs w:val="22"/>
              </w:rPr>
              <w:t>, PWN, Warszawa 2011</w:t>
            </w:r>
            <w:r>
              <w:rPr>
                <w:sz w:val="18"/>
                <w:szCs w:val="18"/>
              </w:rPr>
              <w:t>.</w:t>
            </w:r>
          </w:p>
        </w:tc>
      </w:tr>
      <w:tr w:rsidR="003361D6">
        <w:trPr>
          <w:trHeight w:val="210"/>
        </w:trPr>
        <w:tc>
          <w:tcPr>
            <w:tcW w:w="9225" w:type="dxa"/>
            <w:tcBorders>
              <w:top w:val="single" w:sz="8" w:space="0" w:color="000000"/>
              <w:left w:val="single" w:sz="8" w:space="0" w:color="000000"/>
              <w:bottom w:val="single" w:sz="8" w:space="0" w:color="000000"/>
              <w:right w:val="single" w:sz="8" w:space="0" w:color="000000"/>
            </w:tcBorders>
          </w:tcPr>
          <w:p w:rsidR="003361D6" w:rsidRDefault="00BD4AE3">
            <w:pPr>
              <w:spacing w:after="0"/>
            </w:pPr>
            <w:r>
              <w:rPr>
                <w:b/>
              </w:rPr>
              <w:t>SUBJECT SUPERVISOR (NAME AND SURNAME, E-MAIL ADDRESS)</w:t>
            </w:r>
          </w:p>
        </w:tc>
      </w:tr>
      <w:tr w:rsidR="003361D6">
        <w:trPr>
          <w:trHeight w:val="300"/>
        </w:trPr>
        <w:tc>
          <w:tcPr>
            <w:tcW w:w="9225" w:type="dxa"/>
            <w:tcBorders>
              <w:top w:val="single" w:sz="8" w:space="0" w:color="000000"/>
              <w:left w:val="single" w:sz="8" w:space="0" w:color="000000"/>
              <w:bottom w:val="single" w:sz="8" w:space="0" w:color="000000"/>
              <w:right w:val="single" w:sz="8" w:space="0" w:color="000000"/>
            </w:tcBorders>
          </w:tcPr>
          <w:p w:rsidR="003361D6" w:rsidRDefault="00BD4AE3" w:rsidP="00BD4AE3">
            <w:pPr>
              <w:spacing w:after="0" w:line="240" w:lineRule="auto"/>
            </w:pPr>
            <w:proofErr w:type="spellStart"/>
            <w:r>
              <w:t>dr</w:t>
            </w:r>
            <w:proofErr w:type="spellEnd"/>
            <w:r>
              <w:t xml:space="preserve"> </w:t>
            </w:r>
            <w:proofErr w:type="spellStart"/>
            <w:r>
              <w:t>Alicja</w:t>
            </w:r>
            <w:proofErr w:type="spellEnd"/>
            <w:r>
              <w:t xml:space="preserve"> </w:t>
            </w:r>
            <w:proofErr w:type="spellStart"/>
            <w:r>
              <w:t>Balcerak</w:t>
            </w:r>
            <w:proofErr w:type="spellEnd"/>
            <w:r>
              <w:t xml:space="preserve">; alicja.balcerak@pwr.edu.pl </w:t>
            </w:r>
          </w:p>
        </w:tc>
      </w:tr>
    </w:tbl>
    <w:p w:rsidR="003361D6" w:rsidRDefault="003361D6">
      <w:pPr>
        <w:spacing w:after="0" w:line="240" w:lineRule="auto"/>
      </w:pPr>
    </w:p>
    <w:p w:rsidR="003361D6" w:rsidRDefault="003361D6">
      <w:pPr>
        <w:spacing w:after="0" w:line="240" w:lineRule="auto"/>
      </w:pPr>
    </w:p>
    <w:sectPr w:rsidR="003361D6">
      <w:pgSz w:w="11906" w:h="16838"/>
      <w:pgMar w:top="1417" w:right="1417" w:bottom="1417" w:left="1417" w:header="708" w:footer="708"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61D6"/>
    <w:rsid w:val="003361D6"/>
    <w:rsid w:val="00BD4AE3"/>
    <w:rsid w:val="00F8013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7D748"/>
  <w15:docId w15:val="{A0B32266-6F7F-4462-8334-9D36217FB2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pl-PL"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FE3AD9"/>
  </w:style>
  <w:style w:type="paragraph" w:styleId="Nagwek1">
    <w:name w:val="heading 1"/>
    <w:basedOn w:val="Normalny"/>
    <w:next w:val="Normalny"/>
    <w:uiPriority w:val="9"/>
    <w:qFormat/>
    <w:pPr>
      <w:keepNext/>
      <w:keepLines/>
      <w:spacing w:before="480" w:after="120"/>
      <w:outlineLvl w:val="0"/>
    </w:pPr>
    <w:rPr>
      <w:b/>
      <w:sz w:val="48"/>
      <w:szCs w:val="48"/>
    </w:rPr>
  </w:style>
  <w:style w:type="paragraph" w:styleId="Nagwek2">
    <w:name w:val="heading 2"/>
    <w:basedOn w:val="Normalny"/>
    <w:link w:val="Nagwek2Znak"/>
    <w:uiPriority w:val="9"/>
    <w:semiHidden/>
    <w:unhideWhenUsed/>
    <w:qFormat/>
    <w:rsid w:val="00551CD3"/>
    <w:pPr>
      <w:spacing w:after="0" w:line="240" w:lineRule="auto"/>
      <w:outlineLvl w:val="1"/>
    </w:pPr>
    <w:rPr>
      <w:b/>
      <w:bCs/>
      <w:sz w:val="36"/>
      <w:szCs w:val="36"/>
    </w:rPr>
  </w:style>
  <w:style w:type="paragraph" w:styleId="Nagwek3">
    <w:name w:val="heading 3"/>
    <w:basedOn w:val="Normalny"/>
    <w:link w:val="Nagwek3Znak"/>
    <w:uiPriority w:val="9"/>
    <w:semiHidden/>
    <w:unhideWhenUsed/>
    <w:qFormat/>
    <w:rsid w:val="00551CD3"/>
    <w:pPr>
      <w:spacing w:after="0" w:line="240" w:lineRule="auto"/>
      <w:outlineLvl w:val="2"/>
    </w:pPr>
    <w:rPr>
      <w:b/>
      <w:bCs/>
      <w:sz w:val="27"/>
      <w:szCs w:val="27"/>
    </w:rPr>
  </w:style>
  <w:style w:type="paragraph" w:styleId="Nagwek4">
    <w:name w:val="heading 4"/>
    <w:basedOn w:val="Normalny"/>
    <w:link w:val="Nagwek4Znak"/>
    <w:uiPriority w:val="9"/>
    <w:semiHidden/>
    <w:unhideWhenUsed/>
    <w:qFormat/>
    <w:rsid w:val="00551CD3"/>
    <w:pPr>
      <w:spacing w:after="0" w:line="240" w:lineRule="auto"/>
      <w:outlineLvl w:val="3"/>
    </w:pPr>
    <w:rPr>
      <w:b/>
      <w:bCs/>
    </w:rPr>
  </w:style>
  <w:style w:type="paragraph" w:styleId="Nagwek5">
    <w:name w:val="heading 5"/>
    <w:basedOn w:val="Normalny"/>
    <w:link w:val="Nagwek5Znak"/>
    <w:uiPriority w:val="9"/>
    <w:semiHidden/>
    <w:unhideWhenUsed/>
    <w:qFormat/>
    <w:rsid w:val="00551CD3"/>
    <w:pPr>
      <w:spacing w:after="0" w:line="240" w:lineRule="auto"/>
      <w:outlineLvl w:val="4"/>
    </w:pPr>
    <w:rPr>
      <w:b/>
      <w:bCs/>
      <w:sz w:val="20"/>
      <w:szCs w:val="20"/>
    </w:rPr>
  </w:style>
  <w:style w:type="paragraph" w:styleId="Nagwek6">
    <w:name w:val="heading 6"/>
    <w:basedOn w:val="Normalny"/>
    <w:next w:val="Normalny"/>
    <w:uiPriority w:val="9"/>
    <w:semiHidden/>
    <w:unhideWhenUsed/>
    <w:qFormat/>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character" w:customStyle="1" w:styleId="Nagwek2Znak">
    <w:name w:val="Nagłówek 2 Znak"/>
    <w:basedOn w:val="Domylnaczcionkaakapitu"/>
    <w:link w:val="Nagwek2"/>
    <w:uiPriority w:val="9"/>
    <w:rsid w:val="00551CD3"/>
    <w:rPr>
      <w:rFonts w:eastAsia="Times New Roman"/>
      <w:b/>
      <w:bCs/>
      <w:sz w:val="36"/>
      <w:szCs w:val="36"/>
      <w:lang w:eastAsia="pl-PL"/>
    </w:rPr>
  </w:style>
  <w:style w:type="character" w:customStyle="1" w:styleId="Nagwek3Znak">
    <w:name w:val="Nagłówek 3 Znak"/>
    <w:basedOn w:val="Domylnaczcionkaakapitu"/>
    <w:link w:val="Nagwek3"/>
    <w:uiPriority w:val="9"/>
    <w:rsid w:val="00551CD3"/>
    <w:rPr>
      <w:rFonts w:eastAsia="Times New Roman"/>
      <w:b/>
      <w:bCs/>
      <w:sz w:val="27"/>
      <w:szCs w:val="27"/>
      <w:lang w:eastAsia="pl-PL"/>
    </w:rPr>
  </w:style>
  <w:style w:type="character" w:customStyle="1" w:styleId="Nagwek4Znak">
    <w:name w:val="Nagłówek 4 Znak"/>
    <w:basedOn w:val="Domylnaczcionkaakapitu"/>
    <w:link w:val="Nagwek4"/>
    <w:uiPriority w:val="9"/>
    <w:rsid w:val="00551CD3"/>
    <w:rPr>
      <w:rFonts w:eastAsia="Times New Roman"/>
      <w:b/>
      <w:bCs/>
      <w:lang w:eastAsia="pl-PL"/>
    </w:rPr>
  </w:style>
  <w:style w:type="character" w:customStyle="1" w:styleId="Nagwek5Znak">
    <w:name w:val="Nagłówek 5 Znak"/>
    <w:basedOn w:val="Domylnaczcionkaakapitu"/>
    <w:link w:val="Nagwek5"/>
    <w:uiPriority w:val="9"/>
    <w:rsid w:val="00551CD3"/>
    <w:rPr>
      <w:rFonts w:eastAsia="Times New Roman"/>
      <w:b/>
      <w:bCs/>
      <w:sz w:val="20"/>
      <w:szCs w:val="20"/>
      <w:lang w:eastAsia="pl-PL"/>
    </w:rPr>
  </w:style>
  <w:style w:type="paragraph" w:styleId="NormalnyWeb">
    <w:name w:val="Normal (Web)"/>
    <w:basedOn w:val="Normalny"/>
    <w:uiPriority w:val="99"/>
    <w:semiHidden/>
    <w:unhideWhenUsed/>
    <w:rsid w:val="00551CD3"/>
    <w:pPr>
      <w:spacing w:after="0" w:line="240" w:lineRule="auto"/>
    </w:pPr>
  </w:style>
  <w:style w:type="paragraph" w:customStyle="1" w:styleId="normalny0">
    <w:name w:val="normalny"/>
    <w:basedOn w:val="Normalny"/>
    <w:rsid w:val="00551CD3"/>
    <w:pPr>
      <w:spacing w:after="0" w:line="240" w:lineRule="auto"/>
    </w:pPr>
  </w:style>
  <w:style w:type="paragraph" w:customStyle="1" w:styleId="stopka">
    <w:name w:val="stopka"/>
    <w:basedOn w:val="Normalny"/>
    <w:rsid w:val="00551CD3"/>
    <w:pPr>
      <w:spacing w:after="0" w:line="240" w:lineRule="auto"/>
    </w:pPr>
  </w:style>
  <w:style w:type="character" w:customStyle="1" w:styleId="normalnychar1">
    <w:name w:val="normalny__char1"/>
    <w:basedOn w:val="Domylnaczcionkaakapitu"/>
    <w:rsid w:val="00551CD3"/>
    <w:rPr>
      <w:rFonts w:ascii="Times New Roman" w:hAnsi="Times New Roman" w:cs="Times New Roman" w:hint="default"/>
      <w:sz w:val="24"/>
      <w:szCs w:val="24"/>
    </w:rPr>
  </w:style>
  <w:style w:type="paragraph" w:customStyle="1" w:styleId="normalny1">
    <w:name w:val="normalny1"/>
    <w:basedOn w:val="Normalny"/>
    <w:rsid w:val="00551CD3"/>
    <w:pPr>
      <w:spacing w:after="0" w:line="240" w:lineRule="auto"/>
    </w:pPr>
  </w:style>
  <w:style w:type="character" w:customStyle="1" w:styleId="nag014200f3wek00202char1">
    <w:name w:val="nag_0142_00f3wek_00202__char1"/>
    <w:basedOn w:val="Domylnaczcionkaakapitu"/>
    <w:rsid w:val="00551CD3"/>
    <w:rPr>
      <w:rFonts w:ascii="Times New Roman" w:hAnsi="Times New Roman" w:cs="Times New Roman" w:hint="default"/>
      <w:b/>
      <w:bCs/>
      <w:sz w:val="24"/>
      <w:szCs w:val="24"/>
    </w:rPr>
  </w:style>
  <w:style w:type="paragraph" w:customStyle="1" w:styleId="tekst0020podstawowy1">
    <w:name w:val="tekst_0020podstawowy1"/>
    <w:basedOn w:val="Normalny"/>
    <w:rsid w:val="00551CD3"/>
    <w:pPr>
      <w:spacing w:after="0" w:line="240" w:lineRule="auto"/>
      <w:jc w:val="center"/>
    </w:pPr>
  </w:style>
  <w:style w:type="character" w:customStyle="1" w:styleId="tekst0020podstawowychar1">
    <w:name w:val="tekst_0020podstawowy__char1"/>
    <w:basedOn w:val="Domylnaczcionkaakapitu"/>
    <w:rsid w:val="00551CD3"/>
    <w:rPr>
      <w:rFonts w:ascii="Times New Roman" w:hAnsi="Times New Roman" w:cs="Times New Roman" w:hint="default"/>
      <w:sz w:val="24"/>
      <w:szCs w:val="24"/>
    </w:rPr>
  </w:style>
  <w:style w:type="character" w:customStyle="1" w:styleId="nag014200f3wek00204char1">
    <w:name w:val="nag_0142_00f3wek_00204__char1"/>
    <w:basedOn w:val="Domylnaczcionkaakapitu"/>
    <w:rsid w:val="00551CD3"/>
    <w:rPr>
      <w:rFonts w:ascii="Times New Roman" w:hAnsi="Times New Roman" w:cs="Times New Roman" w:hint="default"/>
      <w:b/>
      <w:bCs/>
      <w:sz w:val="22"/>
      <w:szCs w:val="22"/>
    </w:rPr>
  </w:style>
  <w:style w:type="character" w:customStyle="1" w:styleId="nag014200f3wek00203char1">
    <w:name w:val="nag_0142_00f3wek_00203__char1"/>
    <w:basedOn w:val="Domylnaczcionkaakapitu"/>
    <w:rsid w:val="00551CD3"/>
    <w:rPr>
      <w:rFonts w:ascii="Times New Roman" w:hAnsi="Times New Roman" w:cs="Times New Roman" w:hint="default"/>
      <w:b/>
      <w:bCs/>
      <w:sz w:val="24"/>
      <w:szCs w:val="24"/>
    </w:rPr>
  </w:style>
  <w:style w:type="character" w:customStyle="1" w:styleId="nag014200f3wek00205char1">
    <w:name w:val="nag_0142_00f3wek_00205__char1"/>
    <w:basedOn w:val="Domylnaczcionkaakapitu"/>
    <w:rsid w:val="00551CD3"/>
    <w:rPr>
      <w:rFonts w:ascii="Times New Roman" w:hAnsi="Times New Roman" w:cs="Times New Roman" w:hint="default"/>
      <w:b/>
      <w:bCs/>
      <w:sz w:val="18"/>
      <w:szCs w:val="18"/>
    </w:rPr>
  </w:style>
  <w:style w:type="paragraph" w:styleId="Tekstdymka">
    <w:name w:val="Balloon Text"/>
    <w:basedOn w:val="Normalny"/>
    <w:link w:val="TekstdymkaZnak"/>
    <w:uiPriority w:val="99"/>
    <w:semiHidden/>
    <w:unhideWhenUsed/>
    <w:rsid w:val="008E023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8E023A"/>
    <w:rPr>
      <w:rFonts w:ascii="Tahoma" w:hAnsi="Tahoma" w:cs="Tahoma"/>
      <w:sz w:val="16"/>
      <w:szCs w:val="16"/>
    </w:rPr>
  </w:style>
  <w:style w:type="paragraph" w:styleId="Podtytu">
    <w:name w:val="Subtitle"/>
    <w:basedOn w:val="Normalny"/>
    <w:next w:val="Normalny"/>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top w:w="15" w:type="dxa"/>
        <w:left w:w="15" w:type="dxa"/>
        <w:bottom w:w="15" w:type="dxa"/>
        <w:right w:w="15" w:type="dxa"/>
      </w:tblCellMar>
    </w:tblPr>
  </w:style>
  <w:style w:type="table" w:customStyle="1" w:styleId="a0">
    <w:basedOn w:val="TableNormal1"/>
    <w:tblPr>
      <w:tblStyleRowBandSize w:val="1"/>
      <w:tblStyleColBandSize w:val="1"/>
      <w:tblCellMar>
        <w:top w:w="15" w:type="dxa"/>
        <w:left w:w="15" w:type="dxa"/>
        <w:bottom w:w="15" w:type="dxa"/>
        <w:right w:w="15" w:type="dxa"/>
      </w:tblCellMar>
    </w:tblPr>
  </w:style>
  <w:style w:type="table" w:customStyle="1" w:styleId="a1">
    <w:basedOn w:val="TableNormal1"/>
    <w:tblPr>
      <w:tblStyleRowBandSize w:val="1"/>
      <w:tblStyleColBandSize w:val="1"/>
      <w:tblCellMar>
        <w:top w:w="15" w:type="dxa"/>
        <w:left w:w="15" w:type="dxa"/>
        <w:bottom w:w="15" w:type="dxa"/>
        <w:right w:w="15" w:type="dxa"/>
      </w:tblCellMar>
    </w:tblPr>
  </w:style>
  <w:style w:type="table" w:customStyle="1" w:styleId="a2">
    <w:basedOn w:val="TableNormal1"/>
    <w:tblPr>
      <w:tblStyleRowBandSize w:val="1"/>
      <w:tblStyleColBandSize w:val="1"/>
      <w:tblCellMar>
        <w:top w:w="15" w:type="dxa"/>
        <w:left w:w="15" w:type="dxa"/>
        <w:bottom w:w="15" w:type="dxa"/>
        <w:right w:w="15" w:type="dxa"/>
      </w:tblCellMar>
    </w:tblPr>
  </w:style>
  <w:style w:type="table" w:customStyle="1" w:styleId="a3">
    <w:basedOn w:val="TableNormal1"/>
    <w:tblPr>
      <w:tblStyleRowBandSize w:val="1"/>
      <w:tblStyleColBandSize w:val="1"/>
      <w:tblCellMar>
        <w:top w:w="15" w:type="dxa"/>
        <w:left w:w="15" w:type="dxa"/>
        <w:bottom w:w="15" w:type="dxa"/>
        <w:right w:w="15" w:type="dxa"/>
      </w:tblCellMar>
    </w:tblPr>
  </w:style>
  <w:style w:type="table" w:customStyle="1" w:styleId="a4">
    <w:basedOn w:val="TableNormal1"/>
    <w:tblPr>
      <w:tblStyleRowBandSize w:val="1"/>
      <w:tblStyleColBandSize w:val="1"/>
      <w:tblCellMar>
        <w:top w:w="15" w:type="dxa"/>
        <w:left w:w="15" w:type="dxa"/>
        <w:bottom w:w="15" w:type="dxa"/>
        <w:right w:w="15" w:type="dxa"/>
      </w:tblCellMar>
    </w:tblPr>
  </w:style>
  <w:style w:type="table" w:customStyle="1" w:styleId="a5">
    <w:basedOn w:val="TableNormal1"/>
    <w:tblPr>
      <w:tblStyleRowBandSize w:val="1"/>
      <w:tblStyleColBandSize w:val="1"/>
      <w:tblCellMar>
        <w:top w:w="15" w:type="dxa"/>
        <w:left w:w="15" w:type="dxa"/>
        <w:bottom w:w="15" w:type="dxa"/>
        <w:right w:w="15" w:type="dxa"/>
      </w:tblCellMar>
    </w:tblPr>
  </w:style>
  <w:style w:type="table" w:customStyle="1" w:styleId="a6">
    <w:basedOn w:val="TableNormal1"/>
    <w:tblPr>
      <w:tblStyleRowBandSize w:val="1"/>
      <w:tblStyleColBandSize w:val="1"/>
      <w:tblCellMar>
        <w:top w:w="15" w:type="dxa"/>
        <w:left w:w="15" w:type="dxa"/>
        <w:bottom w:w="15" w:type="dxa"/>
        <w:right w:w="15" w:type="dxa"/>
      </w:tblCellMar>
    </w:tblPr>
  </w:style>
  <w:style w:type="table" w:customStyle="1" w:styleId="a7">
    <w:basedOn w:val="TableNormal1"/>
    <w:tblPr>
      <w:tblStyleRowBandSize w:val="1"/>
      <w:tblStyleColBandSize w:val="1"/>
      <w:tblCellMar>
        <w:top w:w="15" w:type="dxa"/>
        <w:left w:w="15" w:type="dxa"/>
        <w:bottom w:w="15" w:type="dxa"/>
        <w:right w:w="15" w:type="dxa"/>
      </w:tblCellMar>
    </w:tblPr>
  </w:style>
  <w:style w:type="table" w:customStyle="1" w:styleId="a8">
    <w:basedOn w:val="TableNormal1"/>
    <w:tblPr>
      <w:tblStyleRowBandSize w:val="1"/>
      <w:tblStyleColBandSize w:val="1"/>
      <w:tblCellMar>
        <w:top w:w="15" w:type="dxa"/>
        <w:left w:w="15" w:type="dxa"/>
        <w:bottom w:w="15" w:type="dxa"/>
        <w:right w:w="15" w:type="dxa"/>
      </w:tblCellMar>
    </w:tblPr>
  </w:style>
  <w:style w:type="table" w:customStyle="1" w:styleId="a9">
    <w:basedOn w:val="TableNormal1"/>
    <w:tblPr>
      <w:tblStyleRowBandSize w:val="1"/>
      <w:tblStyleColBandSize w:val="1"/>
      <w:tblCellMar>
        <w:top w:w="15" w:type="dxa"/>
        <w:left w:w="15" w:type="dxa"/>
        <w:bottom w:w="15" w:type="dxa"/>
        <w:right w:w="15" w:type="dxa"/>
      </w:tblCellMar>
    </w:tblPr>
  </w:style>
  <w:style w:type="table" w:customStyle="1" w:styleId="aa">
    <w:basedOn w:val="TableNormal1"/>
    <w:tblPr>
      <w:tblStyleRowBandSize w:val="1"/>
      <w:tblStyleColBandSize w:val="1"/>
      <w:tblCellMar>
        <w:top w:w="15" w:type="dxa"/>
        <w:left w:w="15" w:type="dxa"/>
        <w:bottom w:w="15" w:type="dxa"/>
        <w:right w:w="15" w:type="dxa"/>
      </w:tblCellMar>
    </w:tblPr>
  </w:style>
  <w:style w:type="table" w:customStyle="1" w:styleId="ab">
    <w:basedOn w:val="TableNormal1"/>
    <w:tblPr>
      <w:tblStyleRowBandSize w:val="1"/>
      <w:tblStyleColBandSize w:val="1"/>
      <w:tblCellMar>
        <w:top w:w="15" w:type="dxa"/>
        <w:left w:w="15" w:type="dxa"/>
        <w:bottom w:w="15" w:type="dxa"/>
        <w:right w:w="15" w:type="dxa"/>
      </w:tblCellMar>
    </w:tblPr>
  </w:style>
  <w:style w:type="table" w:customStyle="1" w:styleId="ac">
    <w:basedOn w:val="TableNormal1"/>
    <w:tblPr>
      <w:tblStyleRowBandSize w:val="1"/>
      <w:tblStyleColBandSize w:val="1"/>
      <w:tblCellMar>
        <w:top w:w="15" w:type="dxa"/>
        <w:left w:w="15" w:type="dxa"/>
        <w:bottom w:w="15" w:type="dxa"/>
        <w:right w:w="15" w:type="dxa"/>
      </w:tblCellMar>
    </w:tblPr>
  </w:style>
  <w:style w:type="table" w:customStyle="1" w:styleId="ad">
    <w:basedOn w:val="TableNormal1"/>
    <w:tblPr>
      <w:tblStyleRowBandSize w:val="1"/>
      <w:tblStyleColBandSize w:val="1"/>
      <w:tblCellMar>
        <w:top w:w="15" w:type="dxa"/>
        <w:left w:w="15" w:type="dxa"/>
        <w:bottom w:w="15" w:type="dxa"/>
        <w:right w:w="15" w:type="dxa"/>
      </w:tblCellMar>
    </w:tblPr>
  </w:style>
  <w:style w:type="table" w:customStyle="1" w:styleId="ae">
    <w:basedOn w:val="TableNormal1"/>
    <w:tblPr>
      <w:tblStyleRowBandSize w:val="1"/>
      <w:tblStyleColBandSize w:val="1"/>
      <w:tblCellMar>
        <w:top w:w="15" w:type="dxa"/>
        <w:left w:w="15" w:type="dxa"/>
        <w:bottom w:w="15" w:type="dxa"/>
        <w:right w:w="15" w:type="dxa"/>
      </w:tblCellMar>
    </w:tblPr>
  </w:style>
  <w:style w:type="table" w:customStyle="1" w:styleId="af">
    <w:basedOn w:val="TableNormal1"/>
    <w:tblPr>
      <w:tblStyleRowBandSize w:val="1"/>
      <w:tblStyleColBandSize w:val="1"/>
      <w:tblCellMar>
        <w:top w:w="15" w:type="dxa"/>
        <w:left w:w="15" w:type="dxa"/>
        <w:bottom w:w="15" w:type="dxa"/>
        <w:right w:w="15" w:type="dxa"/>
      </w:tblCellMar>
    </w:tblPr>
  </w:style>
  <w:style w:type="table" w:customStyle="1" w:styleId="af0">
    <w:basedOn w:val="TableNormal1"/>
    <w:tblPr>
      <w:tblStyleRowBandSize w:val="1"/>
      <w:tblStyleColBandSize w:val="1"/>
      <w:tblCellMar>
        <w:top w:w="15" w:type="dxa"/>
        <w:left w:w="15" w:type="dxa"/>
        <w:bottom w:w="15" w:type="dxa"/>
        <w:right w:w="15" w:type="dxa"/>
      </w:tblCellMar>
    </w:tblPr>
  </w:style>
  <w:style w:type="table" w:customStyle="1" w:styleId="af1">
    <w:basedOn w:val="TableNormal0"/>
    <w:tblPr>
      <w:tblStyleRowBandSize w:val="1"/>
      <w:tblStyleColBandSize w:val="1"/>
      <w:tblCellMar>
        <w:top w:w="15" w:type="dxa"/>
        <w:left w:w="15" w:type="dxa"/>
        <w:bottom w:w="15" w:type="dxa"/>
        <w:right w:w="15" w:type="dxa"/>
      </w:tblCellMar>
    </w:tblPr>
  </w:style>
  <w:style w:type="table" w:customStyle="1" w:styleId="af2">
    <w:basedOn w:val="TableNormal0"/>
    <w:tblPr>
      <w:tblStyleRowBandSize w:val="1"/>
      <w:tblStyleColBandSize w:val="1"/>
      <w:tblCellMar>
        <w:top w:w="15" w:type="dxa"/>
        <w:left w:w="15" w:type="dxa"/>
        <w:bottom w:w="15" w:type="dxa"/>
        <w:right w:w="15" w:type="dxa"/>
      </w:tblCellMar>
    </w:tblPr>
  </w:style>
  <w:style w:type="table" w:customStyle="1" w:styleId="af3">
    <w:basedOn w:val="TableNormal0"/>
    <w:tblPr>
      <w:tblStyleRowBandSize w:val="1"/>
      <w:tblStyleColBandSize w:val="1"/>
      <w:tblCellMar>
        <w:top w:w="15" w:type="dxa"/>
        <w:left w:w="15" w:type="dxa"/>
        <w:bottom w:w="15" w:type="dxa"/>
        <w:right w:w="15" w:type="dxa"/>
      </w:tblCellMar>
    </w:tblPr>
  </w:style>
  <w:style w:type="table" w:customStyle="1" w:styleId="af4">
    <w:basedOn w:val="TableNormal0"/>
    <w:tblPr>
      <w:tblStyleRowBandSize w:val="1"/>
      <w:tblStyleColBandSize w:val="1"/>
      <w:tblCellMar>
        <w:top w:w="15" w:type="dxa"/>
        <w:left w:w="15" w:type="dxa"/>
        <w:bottom w:w="15" w:type="dxa"/>
        <w:right w:w="15" w:type="dxa"/>
      </w:tblCellMar>
    </w:tblPr>
  </w:style>
  <w:style w:type="table" w:customStyle="1" w:styleId="af5">
    <w:basedOn w:val="TableNormal0"/>
    <w:tblPr>
      <w:tblStyleRowBandSize w:val="1"/>
      <w:tblStyleColBandSize w:val="1"/>
      <w:tblCellMar>
        <w:top w:w="15" w:type="dxa"/>
        <w:left w:w="15" w:type="dxa"/>
        <w:bottom w:w="15" w:type="dxa"/>
        <w:right w:w="15" w:type="dxa"/>
      </w:tblCellMar>
    </w:tblPr>
  </w:style>
  <w:style w:type="table" w:customStyle="1" w:styleId="af6">
    <w:basedOn w:val="TableNormal0"/>
    <w:tblPr>
      <w:tblStyleRowBandSize w:val="1"/>
      <w:tblStyleColBandSize w:val="1"/>
      <w:tblCellMar>
        <w:top w:w="15" w:type="dxa"/>
        <w:left w:w="15" w:type="dxa"/>
        <w:bottom w:w="15" w:type="dxa"/>
        <w:right w:w="15" w:type="dxa"/>
      </w:tblCellMar>
    </w:tblPr>
  </w:style>
  <w:style w:type="table" w:customStyle="1" w:styleId="af7">
    <w:basedOn w:val="TableNormal0"/>
    <w:tblPr>
      <w:tblStyleRowBandSize w:val="1"/>
      <w:tblStyleColBandSize w:val="1"/>
      <w:tblCellMar>
        <w:top w:w="15" w:type="dxa"/>
        <w:left w:w="15" w:type="dxa"/>
        <w:bottom w:w="15" w:type="dxa"/>
        <w:right w:w="15" w:type="dxa"/>
      </w:tblCellMar>
    </w:tblPr>
  </w:style>
  <w:style w:type="table" w:customStyle="1" w:styleId="af8">
    <w:basedOn w:val="TableNormal0"/>
    <w:tblPr>
      <w:tblStyleRowBandSize w:val="1"/>
      <w:tblStyleColBandSize w:val="1"/>
      <w:tblCellMar>
        <w:top w:w="15" w:type="dxa"/>
        <w:left w:w="15" w:type="dxa"/>
        <w:bottom w:w="15" w:type="dxa"/>
        <w:right w:w="15" w:type="dxa"/>
      </w:tblCellMar>
    </w:tblPr>
  </w:style>
  <w:style w:type="table" w:customStyle="1" w:styleId="af9">
    <w:basedOn w:val="TableNormal0"/>
    <w:tblPr>
      <w:tblStyleRowBandSize w:val="1"/>
      <w:tblStyleColBandSize w:val="1"/>
      <w:tblCellMar>
        <w:top w:w="15" w:type="dxa"/>
        <w:left w:w="15" w:type="dxa"/>
        <w:bottom w:w="15" w:type="dxa"/>
        <w:right w:w="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Fdt/zdMucgJmo7t/EBIphqA1Afg==">AMUW2mUJ8DYcQck2aQRMaRGTF4iu6c9SCOhLkAnYMjuCVeuYbPyMAMMDTXg2CVd2UjGUedyDOEvZwOLA/3g1IHcqobokYT8sAih/7aaxR0EKJ0c3Wwq9NUVITCyNemtUGXJXRpn7IuluH/zuYk5tPD5Y3CPqGchyEDztsg0KCFyRp7NhjCMlCXxjOUTkkJzkic9aKzmzCtOTtSke2tJa3mTQ0Gaw3FpzPVu1Q62SjAQZVnwc85j0ECopq8zLrxIBCZtWViDl3Nf4nqGtuCwsNoXGO1I9u1TiH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829</Words>
  <Characters>4974</Characters>
  <Application>Microsoft Office Word</Application>
  <DocSecurity>0</DocSecurity>
  <Lines>41</Lines>
  <Paragraphs>11</Paragraphs>
  <ScaleCrop>false</ScaleCrop>
  <Company/>
  <LinksUpToDate>false</LinksUpToDate>
  <CharactersWithSpaces>5792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 Helman</dc:creator>
  <cp:lastModifiedBy>Anna Winiarska</cp:lastModifiedBy>
  <cp:revision>3</cp:revision>
  <dcterms:created xsi:type="dcterms:W3CDTF">2022-04-19T21:43:00Z</dcterms:created>
  <dcterms:modified xsi:type="dcterms:W3CDTF">2023-03-02T08:56:00Z</dcterms:modified>
</cp:coreProperties>
</file>